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FDF30" w14:textId="77777777" w:rsidR="00E73F6B" w:rsidRDefault="00E73F6B" w:rsidP="00DE2FDC">
      <w:pPr>
        <w:jc w:val="center"/>
        <w:rPr>
          <w:b/>
        </w:rPr>
      </w:pPr>
      <w:r>
        <w:rPr>
          <w:b/>
        </w:rPr>
        <w:t xml:space="preserve">Põhja-Pärnumaa </w:t>
      </w:r>
      <w:proofErr w:type="spellStart"/>
      <w:r>
        <w:rPr>
          <w:b/>
        </w:rPr>
        <w:t>Vallavolikogu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määruse</w:t>
      </w:r>
      <w:proofErr w:type="spellEnd"/>
    </w:p>
    <w:p w14:paraId="50D2068F" w14:textId="7BA0D2C7" w:rsidR="00EF7E34" w:rsidRPr="0091636B" w:rsidRDefault="00EF7E34" w:rsidP="00DE2FDC">
      <w:pPr>
        <w:jc w:val="center"/>
        <w:rPr>
          <w:b/>
        </w:rPr>
      </w:pPr>
      <w:r w:rsidRPr="0091636B">
        <w:rPr>
          <w:b/>
        </w:rPr>
        <w:t xml:space="preserve">„Mädara </w:t>
      </w:r>
      <w:proofErr w:type="spellStart"/>
      <w:r w:rsidRPr="0091636B">
        <w:rPr>
          <w:b/>
        </w:rPr>
        <w:t>luite</w:t>
      </w:r>
      <w:proofErr w:type="spellEnd"/>
      <w:r w:rsidRPr="0091636B">
        <w:rPr>
          <w:b/>
        </w:rPr>
        <w:t xml:space="preserve"> </w:t>
      </w:r>
      <w:proofErr w:type="spellStart"/>
      <w:r w:rsidRPr="0091636B">
        <w:rPr>
          <w:b/>
        </w:rPr>
        <w:t>maastikukaitseala</w:t>
      </w:r>
      <w:proofErr w:type="spellEnd"/>
      <w:r w:rsidRPr="0091636B">
        <w:rPr>
          <w:b/>
        </w:rPr>
        <w:t xml:space="preserve"> </w:t>
      </w:r>
      <w:proofErr w:type="spellStart"/>
      <w:r w:rsidRPr="0091636B">
        <w:rPr>
          <w:b/>
        </w:rPr>
        <w:t>kaitse</w:t>
      </w:r>
      <w:proofErr w:type="spellEnd"/>
      <w:r w:rsidRPr="0091636B">
        <w:rPr>
          <w:b/>
        </w:rPr>
        <w:t xml:space="preserve"> </w:t>
      </w:r>
      <w:proofErr w:type="spellStart"/>
      <w:r w:rsidRPr="0091636B">
        <w:rPr>
          <w:b/>
        </w:rPr>
        <w:t>alla</w:t>
      </w:r>
      <w:proofErr w:type="spellEnd"/>
      <w:r w:rsidRPr="0091636B">
        <w:rPr>
          <w:b/>
        </w:rPr>
        <w:t xml:space="preserve"> </w:t>
      </w:r>
      <w:proofErr w:type="spellStart"/>
      <w:r w:rsidRPr="0091636B">
        <w:rPr>
          <w:b/>
        </w:rPr>
        <w:t>võtmine</w:t>
      </w:r>
      <w:proofErr w:type="spellEnd"/>
      <w:r w:rsidRPr="0091636B">
        <w:rPr>
          <w:b/>
        </w:rPr>
        <w:t xml:space="preserve"> ja </w:t>
      </w:r>
      <w:proofErr w:type="spellStart"/>
      <w:r w:rsidRPr="0091636B">
        <w:rPr>
          <w:b/>
        </w:rPr>
        <w:t>kaitse-</w:t>
      </w:r>
      <w:proofErr w:type="gramStart"/>
      <w:r w:rsidRPr="0091636B">
        <w:rPr>
          <w:b/>
        </w:rPr>
        <w:t>eeskiri</w:t>
      </w:r>
      <w:proofErr w:type="spellEnd"/>
      <w:r w:rsidRPr="0091636B">
        <w:rPr>
          <w:b/>
        </w:rPr>
        <w:t xml:space="preserve">“ </w:t>
      </w:r>
      <w:proofErr w:type="spellStart"/>
      <w:r w:rsidRPr="0091636B">
        <w:rPr>
          <w:b/>
        </w:rPr>
        <w:t>eelnõu</w:t>
      </w:r>
      <w:proofErr w:type="spellEnd"/>
      <w:proofErr w:type="gramEnd"/>
    </w:p>
    <w:p w14:paraId="245278CA" w14:textId="77777777" w:rsidR="00EF7E34" w:rsidRPr="0091636B" w:rsidRDefault="00EF7E34" w:rsidP="00EF7E34">
      <w:pPr>
        <w:jc w:val="center"/>
        <w:rPr>
          <w:b/>
        </w:rPr>
      </w:pPr>
      <w:r w:rsidRPr="0091636B">
        <w:rPr>
          <w:b/>
        </w:rPr>
        <w:t>SELETUSKIRI</w:t>
      </w:r>
    </w:p>
    <w:p w14:paraId="0AF092E3" w14:textId="77777777" w:rsidR="00EF7E34" w:rsidRPr="0091636B" w:rsidRDefault="00EF7E34" w:rsidP="00EF7E34">
      <w:pPr>
        <w:rPr>
          <w:b/>
        </w:rPr>
      </w:pPr>
      <w:r w:rsidRPr="0091636B">
        <w:rPr>
          <w:b/>
        </w:rPr>
        <w:t xml:space="preserve">1. </w:t>
      </w:r>
      <w:proofErr w:type="spellStart"/>
      <w:r w:rsidRPr="0091636B">
        <w:rPr>
          <w:b/>
        </w:rPr>
        <w:t>Sissejuhatus</w:t>
      </w:r>
      <w:proofErr w:type="spellEnd"/>
    </w:p>
    <w:p w14:paraId="4A3FB61A" w14:textId="77777777" w:rsidR="00CA1E62" w:rsidRDefault="00EF7E34" w:rsidP="00137E8C">
      <w:pPr>
        <w:jc w:val="both"/>
      </w:pPr>
      <w:proofErr w:type="spellStart"/>
      <w:r>
        <w:t>Looduskaitseseaduse</w:t>
      </w:r>
      <w:proofErr w:type="spellEnd"/>
      <w:r>
        <w:t xml:space="preserve"> (LKS) § 10 </w:t>
      </w:r>
      <w:proofErr w:type="spellStart"/>
      <w:r>
        <w:t>lõike</w:t>
      </w:r>
      <w:proofErr w:type="spellEnd"/>
      <w:r>
        <w:t xml:space="preserve"> 7 p 2 </w:t>
      </w:r>
      <w:proofErr w:type="spellStart"/>
      <w:r>
        <w:t>kohaselt</w:t>
      </w:r>
      <w:proofErr w:type="spellEnd"/>
      <w:r>
        <w:t xml:space="preserve"> on </w:t>
      </w:r>
      <w:proofErr w:type="spellStart"/>
      <w:r>
        <w:t>kohaliku</w:t>
      </w:r>
      <w:proofErr w:type="spellEnd"/>
      <w:r>
        <w:t xml:space="preserve"> </w:t>
      </w:r>
      <w:proofErr w:type="spellStart"/>
      <w:r>
        <w:t>omavalitsuse</w:t>
      </w:r>
      <w:proofErr w:type="spellEnd"/>
      <w:r>
        <w:t xml:space="preserve"> </w:t>
      </w:r>
      <w:proofErr w:type="spellStart"/>
      <w:r>
        <w:t>volikogul</w:t>
      </w:r>
      <w:proofErr w:type="spellEnd"/>
      <w:r>
        <w:t xml:space="preserve"> </w:t>
      </w:r>
      <w:proofErr w:type="spellStart"/>
      <w:r>
        <w:t>õigus</w:t>
      </w:r>
      <w:proofErr w:type="spellEnd"/>
      <w:r w:rsidR="003C700F">
        <w:t xml:space="preserve"> </w:t>
      </w:r>
      <w:proofErr w:type="spellStart"/>
      <w:r>
        <w:t>võtta</w:t>
      </w:r>
      <w:proofErr w:type="spellEnd"/>
      <w:r>
        <w:t xml:space="preserve"> </w:t>
      </w:r>
      <w:proofErr w:type="spellStart"/>
      <w:r>
        <w:t>kaitstav</w:t>
      </w:r>
      <w:proofErr w:type="spellEnd"/>
      <w:r>
        <w:t xml:space="preserve"> </w:t>
      </w:r>
      <w:proofErr w:type="spellStart"/>
      <w:r>
        <w:t>loodusobjekt</w:t>
      </w:r>
      <w:proofErr w:type="spellEnd"/>
      <w:r>
        <w:t xml:space="preserve"> </w:t>
      </w:r>
      <w:proofErr w:type="spellStart"/>
      <w:r>
        <w:t>kohalikul</w:t>
      </w:r>
      <w:proofErr w:type="spellEnd"/>
      <w:r>
        <w:t xml:space="preserve"> </w:t>
      </w:r>
      <w:proofErr w:type="spellStart"/>
      <w:r>
        <w:t>tasandil</w:t>
      </w:r>
      <w:proofErr w:type="spellEnd"/>
      <w:r>
        <w:t xml:space="preserve"> </w:t>
      </w:r>
      <w:proofErr w:type="spellStart"/>
      <w:r>
        <w:t>kaitse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ja </w:t>
      </w:r>
      <w:proofErr w:type="spellStart"/>
      <w:r>
        <w:t>kehtestada</w:t>
      </w:r>
      <w:proofErr w:type="spellEnd"/>
      <w:r>
        <w:t xml:space="preserve"> ala </w:t>
      </w:r>
      <w:proofErr w:type="spellStart"/>
      <w:r>
        <w:t>kaitsekord</w:t>
      </w:r>
      <w:proofErr w:type="spellEnd"/>
      <w:r>
        <w:t>. LKS § 8</w:t>
      </w:r>
      <w:r w:rsidR="003C700F">
        <w:t xml:space="preserve"> </w:t>
      </w:r>
      <w:proofErr w:type="spellStart"/>
      <w:r>
        <w:t>lõike</w:t>
      </w:r>
      <w:proofErr w:type="spellEnd"/>
      <w:r>
        <w:t xml:space="preserve"> 1 </w:t>
      </w:r>
      <w:proofErr w:type="spellStart"/>
      <w:r>
        <w:t>kohaselt</w:t>
      </w:r>
      <w:proofErr w:type="spellEnd"/>
      <w:r>
        <w:t xml:space="preserve"> on </w:t>
      </w:r>
      <w:proofErr w:type="spellStart"/>
      <w:r>
        <w:t>igaühel</w:t>
      </w:r>
      <w:proofErr w:type="spellEnd"/>
      <w:r>
        <w:t xml:space="preserve"> </w:t>
      </w:r>
      <w:proofErr w:type="spellStart"/>
      <w:r>
        <w:t>õigus</w:t>
      </w:r>
      <w:proofErr w:type="spellEnd"/>
      <w:r>
        <w:t xml:space="preserve"> </w:t>
      </w:r>
      <w:proofErr w:type="spellStart"/>
      <w:r>
        <w:t>esitada</w:t>
      </w:r>
      <w:proofErr w:type="spellEnd"/>
      <w:r>
        <w:t xml:space="preserve"> </w:t>
      </w:r>
      <w:proofErr w:type="spellStart"/>
      <w:r>
        <w:t>kaitse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võtmise</w:t>
      </w:r>
      <w:proofErr w:type="spellEnd"/>
      <w:r>
        <w:t xml:space="preserve"> </w:t>
      </w:r>
      <w:proofErr w:type="spellStart"/>
      <w:r>
        <w:t>algatajale</w:t>
      </w:r>
      <w:proofErr w:type="spellEnd"/>
      <w:r>
        <w:t xml:space="preserve"> </w:t>
      </w:r>
      <w:proofErr w:type="spellStart"/>
      <w:r>
        <w:t>ettepanek</w:t>
      </w:r>
      <w:proofErr w:type="spellEnd"/>
      <w:r>
        <w:t xml:space="preserve"> </w:t>
      </w:r>
      <w:proofErr w:type="spellStart"/>
      <w:r>
        <w:t>loodusobjekti</w:t>
      </w:r>
      <w:proofErr w:type="spellEnd"/>
      <w:r w:rsidR="003C700F">
        <w:t xml:space="preserve"> </w:t>
      </w:r>
      <w:proofErr w:type="spellStart"/>
      <w:r>
        <w:t>kaitse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võtmiseks</w:t>
      </w:r>
      <w:proofErr w:type="spellEnd"/>
      <w:r>
        <w:t xml:space="preserve">. </w:t>
      </w:r>
      <w:proofErr w:type="spellStart"/>
      <w:r>
        <w:t>Ettepaneku</w:t>
      </w:r>
      <w:proofErr w:type="spellEnd"/>
      <w:r>
        <w:t xml:space="preserve"> </w:t>
      </w:r>
      <w:proofErr w:type="spellStart"/>
      <w:r>
        <w:t>võtta</w:t>
      </w:r>
      <w:proofErr w:type="spellEnd"/>
      <w:r>
        <w:t xml:space="preserve"> </w:t>
      </w:r>
      <w:r w:rsidR="001727DD">
        <w:t xml:space="preserve">Mädara </w:t>
      </w:r>
      <w:proofErr w:type="spellStart"/>
      <w:r w:rsidR="001727DD">
        <w:t>luide</w:t>
      </w:r>
      <w:proofErr w:type="spellEnd"/>
      <w:r>
        <w:t xml:space="preserve"> </w:t>
      </w:r>
      <w:proofErr w:type="spellStart"/>
      <w:r>
        <w:t>kohaliku</w:t>
      </w:r>
      <w:proofErr w:type="spellEnd"/>
      <w:r>
        <w:t xml:space="preserve"> </w:t>
      </w:r>
      <w:proofErr w:type="spellStart"/>
      <w:r>
        <w:t>kaitse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esitasid</w:t>
      </w:r>
      <w:proofErr w:type="spellEnd"/>
      <w:r>
        <w:t xml:space="preserve"> </w:t>
      </w:r>
      <w:proofErr w:type="spellStart"/>
      <w:r w:rsidRPr="00076E76">
        <w:t>vallaelanikud</w:t>
      </w:r>
      <w:proofErr w:type="spellEnd"/>
      <w:r w:rsidRPr="00076E76">
        <w:t xml:space="preserve"> ja </w:t>
      </w:r>
      <w:proofErr w:type="spellStart"/>
      <w:r w:rsidRPr="00076E76">
        <w:t>looduskaitseeksperdid</w:t>
      </w:r>
      <w:proofErr w:type="spellEnd"/>
      <w:r>
        <w:t>.</w:t>
      </w:r>
    </w:p>
    <w:p w14:paraId="0939E0A9" w14:textId="77777777" w:rsidR="00EF7E34" w:rsidRDefault="00EF7E34" w:rsidP="00137E8C">
      <w:pPr>
        <w:jc w:val="both"/>
      </w:pPr>
      <w:proofErr w:type="spellStart"/>
      <w:r w:rsidRPr="00EF7E34">
        <w:t>Kaitseala</w:t>
      </w:r>
      <w:proofErr w:type="spellEnd"/>
      <w:r w:rsidRPr="00EF7E34">
        <w:t xml:space="preserve"> </w:t>
      </w:r>
      <w:proofErr w:type="spellStart"/>
      <w:r w:rsidRPr="00EF7E34">
        <w:t>asub</w:t>
      </w:r>
      <w:proofErr w:type="spellEnd"/>
      <w:r w:rsidRPr="00EF7E34">
        <w:t xml:space="preserve"> </w:t>
      </w:r>
      <w:r>
        <w:t>Pärnu</w:t>
      </w:r>
      <w:r w:rsidRPr="00EF7E34">
        <w:t xml:space="preserve"> </w:t>
      </w:r>
      <w:proofErr w:type="spellStart"/>
      <w:r w:rsidRPr="00EF7E34">
        <w:t>maakonnas</w:t>
      </w:r>
      <w:proofErr w:type="spellEnd"/>
      <w:r w:rsidRPr="00EF7E34">
        <w:t xml:space="preserve"> </w:t>
      </w:r>
      <w:r>
        <w:t>Põhja-Pärnumaa</w:t>
      </w:r>
      <w:r w:rsidRPr="00EF7E34">
        <w:t xml:space="preserve"> </w:t>
      </w:r>
      <w:proofErr w:type="spellStart"/>
      <w:r w:rsidRPr="00EF7E34">
        <w:t>vallas</w:t>
      </w:r>
      <w:proofErr w:type="spellEnd"/>
      <w:r w:rsidRPr="00EF7E34">
        <w:t xml:space="preserve"> </w:t>
      </w:r>
      <w:r>
        <w:t>Mädara</w:t>
      </w:r>
      <w:r w:rsidRPr="00EF7E34">
        <w:t xml:space="preserve"> </w:t>
      </w:r>
      <w:proofErr w:type="spellStart"/>
      <w:r w:rsidRPr="00EF7E34">
        <w:t>külas</w:t>
      </w:r>
      <w:proofErr w:type="spellEnd"/>
      <w:r>
        <w:t xml:space="preserve"> </w:t>
      </w:r>
      <w:proofErr w:type="spellStart"/>
      <w:r>
        <w:t>riigimetsamaal</w:t>
      </w:r>
      <w:proofErr w:type="spellEnd"/>
      <w:r w:rsidRPr="00EF7E34">
        <w:t>.</w:t>
      </w:r>
    </w:p>
    <w:p w14:paraId="0C6C6560" w14:textId="1BC8A64F" w:rsidR="00EF7E34" w:rsidRDefault="00EF7E34" w:rsidP="00137E8C">
      <w:pPr>
        <w:jc w:val="both"/>
      </w:pPr>
      <w:proofErr w:type="spellStart"/>
      <w:r>
        <w:t>Volikogu</w:t>
      </w:r>
      <w:proofErr w:type="spellEnd"/>
      <w:r>
        <w:t xml:space="preserve"> </w:t>
      </w:r>
      <w:proofErr w:type="spellStart"/>
      <w:r>
        <w:t>määruse</w:t>
      </w:r>
      <w:proofErr w:type="spellEnd"/>
      <w:r>
        <w:t xml:space="preserve"> </w:t>
      </w:r>
      <w:proofErr w:type="spellStart"/>
      <w:r>
        <w:t>eelnõu</w:t>
      </w:r>
      <w:proofErr w:type="spellEnd"/>
      <w:r>
        <w:t xml:space="preserve"> ja </w:t>
      </w:r>
      <w:proofErr w:type="spellStart"/>
      <w:r>
        <w:t>seletuskirja</w:t>
      </w:r>
      <w:proofErr w:type="spellEnd"/>
      <w:r>
        <w:t xml:space="preserve"> </w:t>
      </w:r>
      <w:proofErr w:type="spellStart"/>
      <w:r>
        <w:t>esimese</w:t>
      </w:r>
      <w:proofErr w:type="spellEnd"/>
      <w:r>
        <w:t xml:space="preserve"> </w:t>
      </w:r>
      <w:proofErr w:type="spellStart"/>
      <w:r>
        <w:t>versiooni</w:t>
      </w:r>
      <w:proofErr w:type="spellEnd"/>
      <w:r>
        <w:t xml:space="preserve"> </w:t>
      </w:r>
      <w:proofErr w:type="spellStart"/>
      <w:r>
        <w:t>koostas</w:t>
      </w:r>
      <w:proofErr w:type="spellEnd"/>
      <w:r>
        <w:t xml:space="preserve"> </w:t>
      </w:r>
      <w:proofErr w:type="spellStart"/>
      <w:r>
        <w:t>ekspert</w:t>
      </w:r>
      <w:proofErr w:type="spellEnd"/>
      <w:r>
        <w:t xml:space="preserve"> Anneli Palo</w:t>
      </w:r>
      <w:r w:rsidR="00407274">
        <w:t xml:space="preserve">, </w:t>
      </w:r>
      <w:proofErr w:type="spellStart"/>
      <w:r w:rsidR="00407274">
        <w:t>tuginedes</w:t>
      </w:r>
      <w:proofErr w:type="spellEnd"/>
      <w:r w:rsidR="00407274">
        <w:t xml:space="preserve"> </w:t>
      </w:r>
      <w:proofErr w:type="spellStart"/>
      <w:r w:rsidR="00407274">
        <w:t>ekspertgrupi</w:t>
      </w:r>
      <w:proofErr w:type="spellEnd"/>
      <w:r w:rsidR="00407274">
        <w:t xml:space="preserve"> </w:t>
      </w:r>
      <w:proofErr w:type="spellStart"/>
      <w:r w:rsidR="00407274">
        <w:t>poolt</w:t>
      </w:r>
      <w:proofErr w:type="spellEnd"/>
      <w:r w:rsidR="00407274">
        <w:t xml:space="preserve"> </w:t>
      </w:r>
      <w:proofErr w:type="spellStart"/>
      <w:r w:rsidR="00407274">
        <w:t>läbiviidud</w:t>
      </w:r>
      <w:proofErr w:type="spellEnd"/>
      <w:r w:rsidR="00407274">
        <w:t xml:space="preserve"> </w:t>
      </w:r>
      <w:proofErr w:type="spellStart"/>
      <w:r w:rsidR="00407274">
        <w:t>uuringule</w:t>
      </w:r>
      <w:proofErr w:type="spellEnd"/>
      <w:r w:rsidR="00407274">
        <w:t xml:space="preserve"> (</w:t>
      </w:r>
      <w:proofErr w:type="spellStart"/>
      <w:proofErr w:type="gramStart"/>
      <w:r w:rsidR="00407274">
        <w:t>A.Palo</w:t>
      </w:r>
      <w:proofErr w:type="spellEnd"/>
      <w:proofErr w:type="gramEnd"/>
      <w:r w:rsidR="00407274">
        <w:t xml:space="preserve">, </w:t>
      </w:r>
      <w:proofErr w:type="spellStart"/>
      <w:r w:rsidR="00407274">
        <w:t>E.Oja</w:t>
      </w:r>
      <w:proofErr w:type="spellEnd"/>
      <w:r w:rsidR="00407274">
        <w:t xml:space="preserve">, </w:t>
      </w:r>
      <w:proofErr w:type="spellStart"/>
      <w:r w:rsidR="00407274">
        <w:t>R.Nellis</w:t>
      </w:r>
      <w:proofErr w:type="spellEnd"/>
      <w:r w:rsidR="00407274">
        <w:t>)</w:t>
      </w:r>
      <w:r>
        <w:t xml:space="preserve">. </w:t>
      </w:r>
      <w:proofErr w:type="spellStart"/>
      <w:r>
        <w:t>Eelnõu</w:t>
      </w:r>
      <w:proofErr w:type="spellEnd"/>
      <w:r>
        <w:t xml:space="preserve"> ja </w:t>
      </w:r>
      <w:proofErr w:type="spellStart"/>
      <w:r>
        <w:t>seletuskir</w:t>
      </w:r>
      <w:r w:rsidR="00DE2FDC">
        <w:t>i</w:t>
      </w:r>
      <w:proofErr w:type="spellEnd"/>
      <w:r w:rsidR="00DE2FDC">
        <w:t xml:space="preserve"> on </w:t>
      </w:r>
      <w:proofErr w:type="spellStart"/>
      <w:r w:rsidR="00DE2FDC">
        <w:t>koostatud</w:t>
      </w:r>
      <w:proofErr w:type="spellEnd"/>
      <w:r w:rsidR="00DE2FDC">
        <w:t xml:space="preserve"> </w:t>
      </w:r>
      <w:proofErr w:type="spellStart"/>
      <w:r w:rsidR="00DE2FDC">
        <w:t>koostöös</w:t>
      </w:r>
      <w:proofErr w:type="spellEnd"/>
      <w:r w:rsidR="00DE2FDC">
        <w:t xml:space="preserve"> </w:t>
      </w:r>
      <w:proofErr w:type="spellStart"/>
      <w:r w:rsidR="00DE2FDC">
        <w:t>Keskkonnameti</w:t>
      </w:r>
      <w:proofErr w:type="spellEnd"/>
      <w:r w:rsidR="00DE2FDC">
        <w:t xml:space="preserve"> </w:t>
      </w:r>
      <w:proofErr w:type="spellStart"/>
      <w:r w:rsidR="00DE2FDC">
        <w:t>looduskaitse</w:t>
      </w:r>
      <w:proofErr w:type="spellEnd"/>
      <w:r w:rsidR="00DE2FDC">
        <w:t xml:space="preserve"> </w:t>
      </w:r>
      <w:proofErr w:type="spellStart"/>
      <w:r w:rsidR="00DE2FDC">
        <w:t>planeerimise</w:t>
      </w:r>
      <w:proofErr w:type="spellEnd"/>
      <w:r w:rsidR="00DE2FDC">
        <w:t xml:space="preserve"> </w:t>
      </w:r>
      <w:proofErr w:type="spellStart"/>
      <w:r w:rsidR="00DE2FDC">
        <w:t>osakonna</w:t>
      </w:r>
      <w:proofErr w:type="spellEnd"/>
      <w:r w:rsidR="00DE2FDC">
        <w:t xml:space="preserve"> </w:t>
      </w:r>
      <w:proofErr w:type="spellStart"/>
      <w:r w:rsidR="00DE2FDC">
        <w:t>spetsialistidega</w:t>
      </w:r>
      <w:proofErr w:type="spellEnd"/>
      <w:r w:rsidR="00DE2FDC">
        <w:t xml:space="preserve"> – Kirsi Loide ja Nele Saluveer </w:t>
      </w:r>
    </w:p>
    <w:p w14:paraId="3579CD45" w14:textId="77777777" w:rsidR="0091636B" w:rsidRPr="0091636B" w:rsidRDefault="0091636B" w:rsidP="0091636B">
      <w:pPr>
        <w:rPr>
          <w:b/>
        </w:rPr>
      </w:pPr>
      <w:r w:rsidRPr="0091636B">
        <w:rPr>
          <w:b/>
        </w:rPr>
        <w:t xml:space="preserve">2. </w:t>
      </w:r>
      <w:proofErr w:type="spellStart"/>
      <w:r w:rsidRPr="0091636B">
        <w:rPr>
          <w:b/>
        </w:rPr>
        <w:t>Eelnõu</w:t>
      </w:r>
      <w:proofErr w:type="spellEnd"/>
      <w:r w:rsidRPr="0091636B">
        <w:rPr>
          <w:b/>
        </w:rPr>
        <w:t xml:space="preserve"> sisu, </w:t>
      </w:r>
      <w:proofErr w:type="spellStart"/>
      <w:r w:rsidRPr="0091636B">
        <w:rPr>
          <w:b/>
        </w:rPr>
        <w:t>piirangute</w:t>
      </w:r>
      <w:proofErr w:type="spellEnd"/>
      <w:r w:rsidRPr="0091636B">
        <w:rPr>
          <w:b/>
        </w:rPr>
        <w:t xml:space="preserve"> ja </w:t>
      </w:r>
      <w:proofErr w:type="spellStart"/>
      <w:r w:rsidRPr="0091636B">
        <w:rPr>
          <w:b/>
        </w:rPr>
        <w:t>kaitse</w:t>
      </w:r>
      <w:proofErr w:type="spellEnd"/>
      <w:r w:rsidRPr="0091636B">
        <w:rPr>
          <w:b/>
        </w:rPr>
        <w:t xml:space="preserve"> </w:t>
      </w:r>
      <w:proofErr w:type="spellStart"/>
      <w:r w:rsidRPr="0091636B">
        <w:rPr>
          <w:b/>
        </w:rPr>
        <w:t>alla</w:t>
      </w:r>
      <w:proofErr w:type="spellEnd"/>
      <w:r w:rsidRPr="0091636B">
        <w:rPr>
          <w:b/>
        </w:rPr>
        <w:t xml:space="preserve"> </w:t>
      </w:r>
      <w:proofErr w:type="spellStart"/>
      <w:r w:rsidRPr="0091636B">
        <w:rPr>
          <w:b/>
        </w:rPr>
        <w:t>võtmise</w:t>
      </w:r>
      <w:proofErr w:type="spellEnd"/>
      <w:r w:rsidRPr="0091636B">
        <w:rPr>
          <w:b/>
        </w:rPr>
        <w:t xml:space="preserve"> </w:t>
      </w:r>
      <w:proofErr w:type="spellStart"/>
      <w:r w:rsidRPr="0091636B">
        <w:rPr>
          <w:b/>
        </w:rPr>
        <w:t>põhjendus</w:t>
      </w:r>
      <w:proofErr w:type="spellEnd"/>
    </w:p>
    <w:p w14:paraId="1CC4AF27" w14:textId="77777777" w:rsidR="0091636B" w:rsidRPr="0091636B" w:rsidRDefault="0091636B" w:rsidP="0091636B">
      <w:pPr>
        <w:rPr>
          <w:b/>
        </w:rPr>
      </w:pPr>
      <w:r w:rsidRPr="0091636B">
        <w:rPr>
          <w:b/>
        </w:rPr>
        <w:t xml:space="preserve">2.1. </w:t>
      </w:r>
      <w:proofErr w:type="spellStart"/>
      <w:r w:rsidRPr="0091636B">
        <w:rPr>
          <w:b/>
        </w:rPr>
        <w:t>Kaitse</w:t>
      </w:r>
      <w:proofErr w:type="spellEnd"/>
      <w:r w:rsidRPr="0091636B">
        <w:rPr>
          <w:b/>
        </w:rPr>
        <w:t xml:space="preserve"> </w:t>
      </w:r>
      <w:proofErr w:type="spellStart"/>
      <w:r w:rsidRPr="0091636B">
        <w:rPr>
          <w:b/>
        </w:rPr>
        <w:t>alla</w:t>
      </w:r>
      <w:proofErr w:type="spellEnd"/>
      <w:r w:rsidRPr="0091636B">
        <w:rPr>
          <w:b/>
        </w:rPr>
        <w:t xml:space="preserve"> </w:t>
      </w:r>
      <w:proofErr w:type="spellStart"/>
      <w:r w:rsidRPr="0091636B">
        <w:rPr>
          <w:b/>
        </w:rPr>
        <w:t>võtmise</w:t>
      </w:r>
      <w:proofErr w:type="spellEnd"/>
      <w:r w:rsidRPr="0091636B">
        <w:rPr>
          <w:b/>
        </w:rPr>
        <w:t xml:space="preserve"> </w:t>
      </w:r>
      <w:proofErr w:type="spellStart"/>
      <w:r w:rsidRPr="0091636B">
        <w:rPr>
          <w:b/>
        </w:rPr>
        <w:t>eesmärkide</w:t>
      </w:r>
      <w:proofErr w:type="spellEnd"/>
      <w:r w:rsidRPr="0091636B">
        <w:rPr>
          <w:b/>
        </w:rPr>
        <w:t xml:space="preserve"> </w:t>
      </w:r>
      <w:proofErr w:type="spellStart"/>
      <w:r w:rsidRPr="0091636B">
        <w:rPr>
          <w:b/>
        </w:rPr>
        <w:t>vastavus</w:t>
      </w:r>
      <w:proofErr w:type="spellEnd"/>
      <w:r w:rsidRPr="0091636B">
        <w:rPr>
          <w:b/>
        </w:rPr>
        <w:t xml:space="preserve"> </w:t>
      </w:r>
      <w:proofErr w:type="spellStart"/>
      <w:r w:rsidRPr="0091636B">
        <w:rPr>
          <w:b/>
        </w:rPr>
        <w:t>kaitse</w:t>
      </w:r>
      <w:proofErr w:type="spellEnd"/>
      <w:r w:rsidRPr="0091636B">
        <w:rPr>
          <w:b/>
        </w:rPr>
        <w:t xml:space="preserve"> </w:t>
      </w:r>
      <w:proofErr w:type="spellStart"/>
      <w:r w:rsidRPr="0091636B">
        <w:rPr>
          <w:b/>
        </w:rPr>
        <w:t>alla</w:t>
      </w:r>
      <w:proofErr w:type="spellEnd"/>
      <w:r w:rsidRPr="0091636B">
        <w:rPr>
          <w:b/>
        </w:rPr>
        <w:t xml:space="preserve"> </w:t>
      </w:r>
      <w:proofErr w:type="spellStart"/>
      <w:r w:rsidRPr="0091636B">
        <w:rPr>
          <w:b/>
        </w:rPr>
        <w:t>võtmise</w:t>
      </w:r>
      <w:proofErr w:type="spellEnd"/>
      <w:r w:rsidRPr="0091636B">
        <w:rPr>
          <w:b/>
        </w:rPr>
        <w:t xml:space="preserve"> </w:t>
      </w:r>
      <w:proofErr w:type="spellStart"/>
      <w:r w:rsidRPr="0091636B">
        <w:rPr>
          <w:b/>
        </w:rPr>
        <w:t>eeldustele</w:t>
      </w:r>
      <w:proofErr w:type="spellEnd"/>
    </w:p>
    <w:p w14:paraId="408031E7" w14:textId="77777777" w:rsidR="0091636B" w:rsidRDefault="0091636B" w:rsidP="00137E8C">
      <w:pPr>
        <w:jc w:val="both"/>
      </w:pPr>
      <w:proofErr w:type="spellStart"/>
      <w:r>
        <w:t>Kaitseala</w:t>
      </w:r>
      <w:proofErr w:type="spellEnd"/>
      <w:r>
        <w:t xml:space="preserve"> </w:t>
      </w:r>
      <w:proofErr w:type="spellStart"/>
      <w:r>
        <w:t>kaitse-eesmärk</w:t>
      </w:r>
      <w:proofErr w:type="spellEnd"/>
      <w:r>
        <w:t xml:space="preserve"> on </w:t>
      </w:r>
      <w:proofErr w:type="spellStart"/>
      <w:r>
        <w:t>kaitsta</w:t>
      </w:r>
      <w:proofErr w:type="spellEnd"/>
      <w:r>
        <w:t xml:space="preserve"> ja </w:t>
      </w:r>
      <w:proofErr w:type="spellStart"/>
      <w:r>
        <w:t>tutvustada</w:t>
      </w:r>
      <w:proofErr w:type="spellEnd"/>
      <w:r>
        <w:t xml:space="preserve"> </w:t>
      </w:r>
      <w:proofErr w:type="spellStart"/>
      <w:r>
        <w:t>piirkonnas</w:t>
      </w:r>
      <w:proofErr w:type="spellEnd"/>
      <w:r>
        <w:t xml:space="preserve"> </w:t>
      </w:r>
      <w:proofErr w:type="spellStart"/>
      <w:r>
        <w:t>erilist</w:t>
      </w:r>
      <w:proofErr w:type="spellEnd"/>
      <w:r>
        <w:t xml:space="preserve"> </w:t>
      </w:r>
      <w:proofErr w:type="spellStart"/>
      <w:r>
        <w:t>pinnavormi</w:t>
      </w:r>
      <w:proofErr w:type="spellEnd"/>
      <w:r>
        <w:t xml:space="preserve"> (Mädara </w:t>
      </w:r>
      <w:proofErr w:type="spellStart"/>
      <w:r>
        <w:t>luide</w:t>
      </w:r>
      <w:proofErr w:type="spellEnd"/>
      <w:r>
        <w:t>)</w:t>
      </w:r>
      <w:r w:rsidR="00E73F6B">
        <w:t xml:space="preserve"> </w:t>
      </w:r>
      <w:proofErr w:type="spellStart"/>
      <w:r w:rsidR="00E73F6B">
        <w:t>ning</w:t>
      </w:r>
      <w:proofErr w:type="spellEnd"/>
      <w:r w:rsidR="003C700F">
        <w:t xml:space="preserve"> </w:t>
      </w:r>
      <w:proofErr w:type="spellStart"/>
      <w:r w:rsidR="00E73F6B">
        <w:t>säilitada</w:t>
      </w:r>
      <w:proofErr w:type="spellEnd"/>
      <w:r w:rsidR="00E73F6B">
        <w:t xml:space="preserve"> </w:t>
      </w:r>
      <w:proofErr w:type="spellStart"/>
      <w:r w:rsidR="00E73F6B">
        <w:t>luitel</w:t>
      </w:r>
      <w:proofErr w:type="spellEnd"/>
      <w:r w:rsidR="00E73F6B">
        <w:t xml:space="preserve"> ja </w:t>
      </w:r>
      <w:proofErr w:type="spellStart"/>
      <w:r w:rsidR="00E73F6B">
        <w:t>selle</w:t>
      </w:r>
      <w:proofErr w:type="spellEnd"/>
      <w:r w:rsidR="00E73F6B">
        <w:t xml:space="preserve"> </w:t>
      </w:r>
      <w:proofErr w:type="spellStart"/>
      <w:r w:rsidR="00E73F6B">
        <w:t>ümber</w:t>
      </w:r>
      <w:proofErr w:type="spellEnd"/>
      <w:r w:rsidR="00E73F6B">
        <w:t xml:space="preserve"> </w:t>
      </w:r>
      <w:proofErr w:type="spellStart"/>
      <w:r w:rsidR="00E73F6B">
        <w:t>kasvava</w:t>
      </w:r>
      <w:proofErr w:type="spellEnd"/>
      <w:r w:rsidR="00E73F6B">
        <w:t xml:space="preserve"> </w:t>
      </w:r>
      <w:proofErr w:type="spellStart"/>
      <w:r w:rsidR="001727DD">
        <w:t>põlengujärgse</w:t>
      </w:r>
      <w:proofErr w:type="spellEnd"/>
      <w:r w:rsidR="001727DD">
        <w:t xml:space="preserve"> </w:t>
      </w:r>
      <w:proofErr w:type="spellStart"/>
      <w:r w:rsidR="001727DD">
        <w:t>loodusmetsa</w:t>
      </w:r>
      <w:proofErr w:type="spellEnd"/>
      <w:r w:rsidR="001727DD">
        <w:t xml:space="preserve"> </w:t>
      </w:r>
      <w:proofErr w:type="spellStart"/>
      <w:r>
        <w:t>maastikuilme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 w:rsidR="00E73F6B">
        <w:t>luite</w:t>
      </w:r>
      <w:proofErr w:type="spellEnd"/>
      <w:r w:rsidR="00E73F6B">
        <w:t xml:space="preserve"> ja </w:t>
      </w:r>
      <w:proofErr w:type="spellStart"/>
      <w:r w:rsidR="00E73F6B">
        <w:t>metsade</w:t>
      </w:r>
      <w:proofErr w:type="spellEnd"/>
      <w:r>
        <w:t xml:space="preserve"> </w:t>
      </w:r>
      <w:proofErr w:type="spellStart"/>
      <w:r w:rsidR="00E73F6B">
        <w:t>looduslikud</w:t>
      </w:r>
      <w:proofErr w:type="spellEnd"/>
      <w:r w:rsidR="00E73F6B">
        <w:t xml:space="preserve">, </w:t>
      </w:r>
      <w:proofErr w:type="spellStart"/>
      <w:r w:rsidR="00E73F6B">
        <w:t>esteetilised</w:t>
      </w:r>
      <w:proofErr w:type="spellEnd"/>
      <w:r w:rsidR="00E73F6B">
        <w:t xml:space="preserve"> ja </w:t>
      </w:r>
      <w:proofErr w:type="spellStart"/>
      <w:r w:rsidR="00E73F6B">
        <w:t>puhkemajanduslikud</w:t>
      </w:r>
      <w:proofErr w:type="spellEnd"/>
      <w:r>
        <w:t xml:space="preserve"> </w:t>
      </w:r>
      <w:proofErr w:type="spellStart"/>
      <w:r>
        <w:t>väärtused</w:t>
      </w:r>
      <w:proofErr w:type="spellEnd"/>
      <w:r w:rsidR="001727DD">
        <w:t xml:space="preserve"> </w:t>
      </w:r>
      <w:proofErr w:type="spellStart"/>
      <w:r w:rsidR="00E73F6B">
        <w:t>ning</w:t>
      </w:r>
      <w:proofErr w:type="spellEnd"/>
      <w:r w:rsidR="00E73F6B">
        <w:t xml:space="preserve"> </w:t>
      </w:r>
      <w:proofErr w:type="spellStart"/>
      <w:r w:rsidR="001727DD">
        <w:t>funktsioonid</w:t>
      </w:r>
      <w:proofErr w:type="spellEnd"/>
      <w:r>
        <w:t>.</w:t>
      </w:r>
    </w:p>
    <w:p w14:paraId="11073061" w14:textId="77777777" w:rsidR="00C34525" w:rsidRDefault="0091636B" w:rsidP="00137E8C">
      <w:pPr>
        <w:jc w:val="both"/>
      </w:pPr>
      <w:proofErr w:type="spellStart"/>
      <w:r>
        <w:t>Vastavalt</w:t>
      </w:r>
      <w:proofErr w:type="spellEnd"/>
      <w:r>
        <w:t xml:space="preserve"> LKS §-le 7 on </w:t>
      </w:r>
      <w:proofErr w:type="spellStart"/>
      <w:r>
        <w:t>kaitseala</w:t>
      </w:r>
      <w:proofErr w:type="spellEnd"/>
      <w:r>
        <w:t xml:space="preserve"> </w:t>
      </w:r>
      <w:proofErr w:type="spellStart"/>
      <w:r>
        <w:t>kaitse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võtmise</w:t>
      </w:r>
      <w:proofErr w:type="spellEnd"/>
      <w:r>
        <w:t xml:space="preserve"> </w:t>
      </w:r>
      <w:proofErr w:type="spellStart"/>
      <w:r>
        <w:t>eeldused</w:t>
      </w:r>
      <w:proofErr w:type="spellEnd"/>
      <w:r>
        <w:t xml:space="preserve"> </w:t>
      </w:r>
      <w:proofErr w:type="spellStart"/>
      <w:r>
        <w:t>ohustatus</w:t>
      </w:r>
      <w:proofErr w:type="spellEnd"/>
      <w:r>
        <w:t xml:space="preserve">, </w:t>
      </w:r>
      <w:proofErr w:type="spellStart"/>
      <w:r>
        <w:t>haruldus</w:t>
      </w:r>
      <w:proofErr w:type="spellEnd"/>
      <w:r>
        <w:t xml:space="preserve">, </w:t>
      </w:r>
      <w:proofErr w:type="spellStart"/>
      <w:r>
        <w:t>tüüpilisus</w:t>
      </w:r>
      <w:proofErr w:type="spellEnd"/>
      <w:r>
        <w:t>,</w:t>
      </w:r>
      <w:r w:rsidR="003C700F">
        <w:t xml:space="preserve"> </w:t>
      </w:r>
      <w:proofErr w:type="spellStart"/>
      <w:r>
        <w:t>teaduslik</w:t>
      </w:r>
      <w:proofErr w:type="spellEnd"/>
      <w:r>
        <w:t xml:space="preserve">, </w:t>
      </w:r>
      <w:proofErr w:type="spellStart"/>
      <w:r>
        <w:t>ajaloolis-kultuuriline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esteetiline</w:t>
      </w:r>
      <w:proofErr w:type="spellEnd"/>
      <w:r>
        <w:t xml:space="preserve"> </w:t>
      </w:r>
      <w:proofErr w:type="spellStart"/>
      <w:r>
        <w:t>väärtus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rahvusvahelisest</w:t>
      </w:r>
      <w:proofErr w:type="spellEnd"/>
      <w:r>
        <w:t xml:space="preserve"> </w:t>
      </w:r>
      <w:proofErr w:type="spellStart"/>
      <w:r>
        <w:t>lepingust</w:t>
      </w:r>
      <w:proofErr w:type="spellEnd"/>
      <w:r>
        <w:t xml:space="preserve"> </w:t>
      </w:r>
      <w:proofErr w:type="spellStart"/>
      <w:r>
        <w:t>tulenev</w:t>
      </w:r>
      <w:proofErr w:type="spellEnd"/>
      <w:r w:rsidR="003C700F">
        <w:t xml:space="preserve"> </w:t>
      </w:r>
      <w:proofErr w:type="spellStart"/>
      <w:r>
        <w:t>kohustus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linnu</w:t>
      </w:r>
      <w:proofErr w:type="spellEnd"/>
      <w:r>
        <w:t xml:space="preserve">- ja </w:t>
      </w:r>
      <w:proofErr w:type="spellStart"/>
      <w:r>
        <w:t>loodusdirektiivi</w:t>
      </w:r>
      <w:proofErr w:type="spellEnd"/>
      <w:r>
        <w:t xml:space="preserve"> </w:t>
      </w:r>
      <w:proofErr w:type="spellStart"/>
      <w:r>
        <w:t>rakendamine</w:t>
      </w:r>
      <w:proofErr w:type="spellEnd"/>
      <w:r>
        <w:t xml:space="preserve">. LKS § 4 lg 7 </w:t>
      </w:r>
      <w:proofErr w:type="spellStart"/>
      <w:r>
        <w:t>täpsustab</w:t>
      </w:r>
      <w:proofErr w:type="spellEnd"/>
      <w:r>
        <w:t xml:space="preserve">, et </w:t>
      </w:r>
      <w:proofErr w:type="spellStart"/>
      <w:r>
        <w:t>kohaliku</w:t>
      </w:r>
      <w:proofErr w:type="spellEnd"/>
      <w:r w:rsidR="003C700F">
        <w:t xml:space="preserve"> </w:t>
      </w:r>
      <w:proofErr w:type="spellStart"/>
      <w:r>
        <w:t>omavalitsuse</w:t>
      </w:r>
      <w:proofErr w:type="spellEnd"/>
      <w:r>
        <w:t xml:space="preserve"> </w:t>
      </w:r>
      <w:proofErr w:type="spellStart"/>
      <w:r>
        <w:t>tasandil</w:t>
      </w:r>
      <w:proofErr w:type="spellEnd"/>
      <w:r>
        <w:t xml:space="preserve">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kaitstavaks</w:t>
      </w:r>
      <w:proofErr w:type="spellEnd"/>
      <w:r>
        <w:t xml:space="preserve"> </w:t>
      </w:r>
      <w:proofErr w:type="spellStart"/>
      <w:r>
        <w:t>loodusobjektiks</w:t>
      </w:r>
      <w:proofErr w:type="spellEnd"/>
      <w:r>
        <w:t xml:space="preserve"> olla </w:t>
      </w:r>
      <w:proofErr w:type="spellStart"/>
      <w:r>
        <w:t>maastik</w:t>
      </w:r>
      <w:proofErr w:type="spellEnd"/>
      <w:r>
        <w:t xml:space="preserve">, </w:t>
      </w:r>
      <w:proofErr w:type="spellStart"/>
      <w:r>
        <w:t>väärtuslik</w:t>
      </w:r>
      <w:proofErr w:type="spellEnd"/>
      <w:r>
        <w:t xml:space="preserve"> </w:t>
      </w:r>
      <w:proofErr w:type="spellStart"/>
      <w:r>
        <w:t>põllumaa</w:t>
      </w:r>
      <w:proofErr w:type="spellEnd"/>
      <w:r>
        <w:t>,</w:t>
      </w:r>
      <w:r w:rsidR="003C700F">
        <w:t xml:space="preserve"> </w:t>
      </w:r>
      <w:proofErr w:type="spellStart"/>
      <w:r>
        <w:t>väärtuslik</w:t>
      </w:r>
      <w:proofErr w:type="spellEnd"/>
      <w:r>
        <w:t xml:space="preserve"> </w:t>
      </w:r>
      <w:proofErr w:type="spellStart"/>
      <w:r>
        <w:t>looduskooslus</w:t>
      </w:r>
      <w:proofErr w:type="spellEnd"/>
      <w:r>
        <w:t xml:space="preserve">, </w:t>
      </w:r>
      <w:proofErr w:type="spellStart"/>
      <w:r>
        <w:t>maastiku</w:t>
      </w:r>
      <w:proofErr w:type="spellEnd"/>
      <w:r>
        <w:t xml:space="preserve"> </w:t>
      </w:r>
      <w:proofErr w:type="spellStart"/>
      <w:r>
        <w:t>üksikelement</w:t>
      </w:r>
      <w:proofErr w:type="spellEnd"/>
      <w:r>
        <w:t xml:space="preserve">, park, </w:t>
      </w:r>
      <w:proofErr w:type="spellStart"/>
      <w:r>
        <w:t>haljasala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haljastuse</w:t>
      </w:r>
      <w:proofErr w:type="spellEnd"/>
      <w:r>
        <w:t xml:space="preserve"> </w:t>
      </w:r>
      <w:proofErr w:type="spellStart"/>
      <w:r>
        <w:t>üksikelement</w:t>
      </w:r>
      <w:proofErr w:type="spellEnd"/>
      <w:r>
        <w:t>,</w:t>
      </w:r>
      <w:r w:rsidR="003C700F">
        <w:t xml:space="preserve"> </w:t>
      </w:r>
      <w:r>
        <w:t xml:space="preserve">mis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kaitse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võetud</w:t>
      </w:r>
      <w:proofErr w:type="spellEnd"/>
      <w:r>
        <w:t xml:space="preserve"> </w:t>
      </w:r>
      <w:proofErr w:type="spellStart"/>
      <w:r>
        <w:t>kaitstava</w:t>
      </w:r>
      <w:proofErr w:type="spellEnd"/>
      <w:r>
        <w:t xml:space="preserve"> </w:t>
      </w:r>
      <w:proofErr w:type="spellStart"/>
      <w:r>
        <w:t>looduse</w:t>
      </w:r>
      <w:proofErr w:type="spellEnd"/>
      <w:r>
        <w:t xml:space="preserve"> </w:t>
      </w:r>
      <w:proofErr w:type="spellStart"/>
      <w:r>
        <w:t>üksikobjektina</w:t>
      </w:r>
      <w:proofErr w:type="spellEnd"/>
      <w:r>
        <w:t xml:space="preserve"> </w:t>
      </w:r>
      <w:proofErr w:type="spellStart"/>
      <w:r>
        <w:t>ega</w:t>
      </w:r>
      <w:proofErr w:type="spellEnd"/>
      <w:r>
        <w:t xml:space="preserve"> </w:t>
      </w:r>
      <w:proofErr w:type="spellStart"/>
      <w:r>
        <w:t>paikne</w:t>
      </w:r>
      <w:proofErr w:type="spellEnd"/>
      <w:r>
        <w:t xml:space="preserve"> </w:t>
      </w:r>
      <w:proofErr w:type="spellStart"/>
      <w:r>
        <w:t>kaitsealal</w:t>
      </w:r>
      <w:proofErr w:type="spellEnd"/>
      <w:r>
        <w:t xml:space="preserve">. </w:t>
      </w:r>
      <w:r w:rsidR="00C34525">
        <w:t xml:space="preserve">Mädara </w:t>
      </w:r>
      <w:proofErr w:type="spellStart"/>
      <w:r w:rsidR="00C34525">
        <w:t>luite</w:t>
      </w:r>
      <w:proofErr w:type="spellEnd"/>
      <w:r w:rsidR="00C34525">
        <w:t xml:space="preserve"> </w:t>
      </w:r>
      <w:proofErr w:type="spellStart"/>
      <w:r w:rsidR="00C34525">
        <w:t>maastikulise</w:t>
      </w:r>
      <w:proofErr w:type="spellEnd"/>
      <w:r w:rsidR="00C34525">
        <w:t xml:space="preserve"> </w:t>
      </w:r>
      <w:proofErr w:type="spellStart"/>
      <w:r w:rsidR="00C34525">
        <w:t>kaitseala</w:t>
      </w:r>
      <w:proofErr w:type="spellEnd"/>
      <w:r w:rsidR="00C34525">
        <w:t xml:space="preserve"> </w:t>
      </w:r>
      <w:proofErr w:type="spellStart"/>
      <w:r w:rsidR="00C34525">
        <w:t>moodustamise</w:t>
      </w:r>
      <w:proofErr w:type="spellEnd"/>
      <w:r w:rsidR="00C34525">
        <w:t xml:space="preserve"> </w:t>
      </w:r>
      <w:proofErr w:type="spellStart"/>
      <w:r>
        <w:t>eelduseks</w:t>
      </w:r>
      <w:proofErr w:type="spellEnd"/>
      <w:r>
        <w:t xml:space="preserve"> on </w:t>
      </w:r>
      <w:proofErr w:type="spellStart"/>
      <w:r w:rsidR="00C34525">
        <w:t>maastiku</w:t>
      </w:r>
      <w:proofErr w:type="spellEnd"/>
      <w:r w:rsidR="00C34525">
        <w:t xml:space="preserve"> </w:t>
      </w:r>
      <w:proofErr w:type="spellStart"/>
      <w:r w:rsidR="00C34525">
        <w:t>üksikelemendi</w:t>
      </w:r>
      <w:proofErr w:type="spellEnd"/>
      <w:r w:rsidR="00C34525">
        <w:t xml:space="preserve"> </w:t>
      </w:r>
      <w:r w:rsidR="001727DD">
        <w:t xml:space="preserve">ehk </w:t>
      </w:r>
      <w:proofErr w:type="spellStart"/>
      <w:r w:rsidR="001727DD">
        <w:t>luite</w:t>
      </w:r>
      <w:proofErr w:type="spellEnd"/>
      <w:r w:rsidR="001727DD">
        <w:t xml:space="preserve"> </w:t>
      </w:r>
      <w:proofErr w:type="spellStart"/>
      <w:r>
        <w:t>ohustatus</w:t>
      </w:r>
      <w:proofErr w:type="spellEnd"/>
      <w:r>
        <w:t xml:space="preserve">, </w:t>
      </w:r>
      <w:proofErr w:type="spellStart"/>
      <w:r w:rsidR="001727DD">
        <w:t>luitel</w:t>
      </w:r>
      <w:proofErr w:type="spellEnd"/>
      <w:r w:rsidR="001727DD">
        <w:t xml:space="preserve"> ja </w:t>
      </w:r>
      <w:proofErr w:type="spellStart"/>
      <w:r w:rsidR="001727DD">
        <w:t>selle</w:t>
      </w:r>
      <w:proofErr w:type="spellEnd"/>
      <w:r w:rsidR="001727DD">
        <w:t xml:space="preserve"> </w:t>
      </w:r>
      <w:proofErr w:type="spellStart"/>
      <w:r w:rsidR="001727DD">
        <w:t>ümbruses</w:t>
      </w:r>
      <w:proofErr w:type="spellEnd"/>
      <w:r w:rsidR="001727DD">
        <w:t xml:space="preserve"> </w:t>
      </w:r>
      <w:proofErr w:type="spellStart"/>
      <w:r w:rsidR="001727DD">
        <w:t>kasvavate</w:t>
      </w:r>
      <w:proofErr w:type="spellEnd"/>
      <w:r w:rsidR="001727DD">
        <w:t xml:space="preserve"> </w:t>
      </w:r>
      <w:proofErr w:type="spellStart"/>
      <w:r w:rsidR="001727DD">
        <w:t>metsa</w:t>
      </w:r>
      <w:r w:rsidR="00E73F6B">
        <w:t>de</w:t>
      </w:r>
      <w:proofErr w:type="spellEnd"/>
      <w:r w:rsidR="001727DD">
        <w:t xml:space="preserve"> </w:t>
      </w:r>
      <w:proofErr w:type="spellStart"/>
      <w:r>
        <w:t>esteetiline</w:t>
      </w:r>
      <w:proofErr w:type="spellEnd"/>
      <w:r>
        <w:t xml:space="preserve"> </w:t>
      </w:r>
      <w:r w:rsidR="00C34525">
        <w:t xml:space="preserve">ja </w:t>
      </w:r>
      <w:proofErr w:type="spellStart"/>
      <w:r w:rsidR="00B91C24">
        <w:t>puhkemajanduslik</w:t>
      </w:r>
      <w:proofErr w:type="spellEnd"/>
      <w:r w:rsidR="00C34525">
        <w:t xml:space="preserve"> </w:t>
      </w:r>
      <w:proofErr w:type="spellStart"/>
      <w:r>
        <w:t>väärtus</w:t>
      </w:r>
      <w:proofErr w:type="spellEnd"/>
      <w:r w:rsidR="00BB0222">
        <w:t xml:space="preserve"> </w:t>
      </w:r>
      <w:proofErr w:type="spellStart"/>
      <w:r w:rsidR="001727DD">
        <w:t>ning</w:t>
      </w:r>
      <w:proofErr w:type="spellEnd"/>
      <w:r w:rsidR="001727DD">
        <w:t xml:space="preserve"> </w:t>
      </w:r>
      <w:proofErr w:type="spellStart"/>
      <w:r w:rsidR="00B91C24">
        <w:t>põlengujärgsete</w:t>
      </w:r>
      <w:proofErr w:type="spellEnd"/>
      <w:r w:rsidR="00B91C24">
        <w:t xml:space="preserve"> </w:t>
      </w:r>
      <w:proofErr w:type="spellStart"/>
      <w:r w:rsidR="00795C9D">
        <w:t>loodusmetsade</w:t>
      </w:r>
      <w:proofErr w:type="spellEnd"/>
      <w:r w:rsidR="001727DD">
        <w:t xml:space="preserve"> </w:t>
      </w:r>
      <w:proofErr w:type="spellStart"/>
      <w:r w:rsidR="001727DD">
        <w:t>kui</w:t>
      </w:r>
      <w:proofErr w:type="spellEnd"/>
      <w:r w:rsidR="00C34525">
        <w:t xml:space="preserve"> </w:t>
      </w:r>
      <w:proofErr w:type="spellStart"/>
      <w:r w:rsidR="00C34525">
        <w:t>väärtuslike</w:t>
      </w:r>
      <w:proofErr w:type="spellEnd"/>
      <w:r w:rsidR="00C34525">
        <w:t xml:space="preserve"> </w:t>
      </w:r>
      <w:proofErr w:type="spellStart"/>
      <w:r w:rsidR="00B91C24">
        <w:t>loodus</w:t>
      </w:r>
      <w:r w:rsidR="00C34525">
        <w:t>koosluste</w:t>
      </w:r>
      <w:proofErr w:type="spellEnd"/>
      <w:r w:rsidR="00C34525">
        <w:t xml:space="preserve"> </w:t>
      </w:r>
      <w:proofErr w:type="spellStart"/>
      <w:r w:rsidR="00C34525">
        <w:t>kaitse</w:t>
      </w:r>
      <w:proofErr w:type="spellEnd"/>
      <w:r>
        <w:t>.</w:t>
      </w:r>
      <w:r w:rsidR="00DA5D15">
        <w:t xml:space="preserve"> </w:t>
      </w:r>
    </w:p>
    <w:p w14:paraId="5BD7BB53" w14:textId="77777777" w:rsidR="0091636B" w:rsidRDefault="00DA5D15" w:rsidP="00137E8C">
      <w:pPr>
        <w:jc w:val="both"/>
      </w:pPr>
      <w:proofErr w:type="spellStart"/>
      <w:r>
        <w:t>Väärtuste</w:t>
      </w:r>
      <w:proofErr w:type="spellEnd"/>
      <w:r>
        <w:t xml:space="preserve"> </w:t>
      </w:r>
      <w:proofErr w:type="spellStart"/>
      <w:r>
        <w:t>säilitamist</w:t>
      </w:r>
      <w:proofErr w:type="spellEnd"/>
      <w:r w:rsidR="00C34525">
        <w:t xml:space="preserve"> </w:t>
      </w:r>
      <w:proofErr w:type="spellStart"/>
      <w:r>
        <w:t>ohustavad</w:t>
      </w:r>
      <w:proofErr w:type="spellEnd"/>
      <w:r>
        <w:t xml:space="preserve"> </w:t>
      </w:r>
      <w:proofErr w:type="spellStart"/>
      <w:r>
        <w:t>erinevad</w:t>
      </w:r>
      <w:proofErr w:type="spellEnd"/>
      <w:r>
        <w:t xml:space="preserve"> </w:t>
      </w:r>
      <w:proofErr w:type="spellStart"/>
      <w:r>
        <w:t>tegevused</w:t>
      </w:r>
      <w:proofErr w:type="spellEnd"/>
      <w:r>
        <w:t xml:space="preserve">, </w:t>
      </w:r>
      <w:proofErr w:type="spellStart"/>
      <w:r>
        <w:t>eelkõige</w:t>
      </w:r>
      <w:proofErr w:type="spellEnd"/>
      <w:r>
        <w:t xml:space="preserve"> </w:t>
      </w:r>
      <w:proofErr w:type="spellStart"/>
      <w:r>
        <w:t>soov</w:t>
      </w:r>
      <w:proofErr w:type="spellEnd"/>
      <w:r>
        <w:t xml:space="preserve"> </w:t>
      </w:r>
      <w:proofErr w:type="spellStart"/>
      <w:r w:rsidR="00BB0222">
        <w:t>luite</w:t>
      </w:r>
      <w:r w:rsidR="00C34525">
        <w:t>liiva</w:t>
      </w:r>
      <w:proofErr w:type="spellEnd"/>
      <w:r w:rsidR="00C34525">
        <w:t xml:space="preserve"> </w:t>
      </w:r>
      <w:proofErr w:type="spellStart"/>
      <w:r>
        <w:t>kaevanda</w:t>
      </w:r>
      <w:r w:rsidR="00BB0222">
        <w:t>da</w:t>
      </w:r>
      <w:proofErr w:type="spellEnd"/>
      <w:r>
        <w:t xml:space="preserve">, </w:t>
      </w:r>
      <w:proofErr w:type="spellStart"/>
      <w:r>
        <w:t>mille</w:t>
      </w:r>
      <w:proofErr w:type="spellEnd"/>
      <w:r>
        <w:t xml:space="preserve"> </w:t>
      </w:r>
      <w:proofErr w:type="spellStart"/>
      <w:r>
        <w:t>tagajärjel</w:t>
      </w:r>
      <w:proofErr w:type="spellEnd"/>
      <w:r w:rsidR="00C34525">
        <w:t xml:space="preserve"> </w:t>
      </w:r>
      <w:proofErr w:type="spellStart"/>
      <w:r w:rsidR="001E5FE1">
        <w:t>luide</w:t>
      </w:r>
      <w:proofErr w:type="spellEnd"/>
      <w:r>
        <w:t xml:space="preserve"> ja </w:t>
      </w:r>
      <w:proofErr w:type="spellStart"/>
      <w:r w:rsidR="00C34525">
        <w:t>tema</w:t>
      </w:r>
      <w:proofErr w:type="spellEnd"/>
      <w:r w:rsidR="00C34525">
        <w:t xml:space="preserve"> </w:t>
      </w:r>
      <w:proofErr w:type="spellStart"/>
      <w:r>
        <w:t>maastikuilme</w:t>
      </w:r>
      <w:proofErr w:type="spellEnd"/>
      <w:r>
        <w:t xml:space="preserve"> </w:t>
      </w:r>
      <w:proofErr w:type="spellStart"/>
      <w:r>
        <w:t>häviks</w:t>
      </w:r>
      <w:proofErr w:type="spellEnd"/>
      <w:r w:rsidR="00C34525">
        <w:t xml:space="preserve">, </w:t>
      </w:r>
      <w:proofErr w:type="spellStart"/>
      <w:r w:rsidR="00795C9D">
        <w:t>kao</w:t>
      </w:r>
      <w:r w:rsidR="0079442E">
        <w:t>ks</w:t>
      </w:r>
      <w:r w:rsidR="00C34525">
        <w:t>id</w:t>
      </w:r>
      <w:proofErr w:type="spellEnd"/>
      <w:r w:rsidR="00C34525">
        <w:t xml:space="preserve"> </w:t>
      </w:r>
      <w:proofErr w:type="spellStart"/>
      <w:r w:rsidR="00C34525">
        <w:t>praegused</w:t>
      </w:r>
      <w:proofErr w:type="spellEnd"/>
      <w:r w:rsidR="00C34525">
        <w:t xml:space="preserve"> </w:t>
      </w:r>
      <w:proofErr w:type="spellStart"/>
      <w:r w:rsidR="00B91C24">
        <w:t>puhkemajanduslikud</w:t>
      </w:r>
      <w:proofErr w:type="spellEnd"/>
      <w:r w:rsidR="00C34525">
        <w:t xml:space="preserve"> </w:t>
      </w:r>
      <w:r w:rsidR="00B91C24">
        <w:t xml:space="preserve">ja </w:t>
      </w:r>
      <w:proofErr w:type="spellStart"/>
      <w:r w:rsidR="00B91C24">
        <w:t>esteetilised</w:t>
      </w:r>
      <w:proofErr w:type="spellEnd"/>
      <w:r w:rsidR="00B91C24">
        <w:t xml:space="preserve"> </w:t>
      </w:r>
      <w:proofErr w:type="spellStart"/>
      <w:r w:rsidR="00C34525">
        <w:t>väärtused</w:t>
      </w:r>
      <w:proofErr w:type="spellEnd"/>
      <w:r w:rsidR="00C34525">
        <w:t xml:space="preserve"> </w:t>
      </w:r>
      <w:proofErr w:type="spellStart"/>
      <w:r w:rsidR="00B91C24">
        <w:t>ning</w:t>
      </w:r>
      <w:proofErr w:type="spellEnd"/>
      <w:r w:rsidR="00795C9D">
        <w:t xml:space="preserve"> </w:t>
      </w:r>
      <w:proofErr w:type="spellStart"/>
      <w:r w:rsidR="00795C9D">
        <w:t>funktsioonid</w:t>
      </w:r>
      <w:proofErr w:type="spellEnd"/>
      <w:r w:rsidR="00061D8C">
        <w:t xml:space="preserve">, </w:t>
      </w:r>
      <w:proofErr w:type="spellStart"/>
      <w:r w:rsidR="00061D8C">
        <w:t>samuti</w:t>
      </w:r>
      <w:proofErr w:type="spellEnd"/>
      <w:r w:rsidR="00C34525">
        <w:t xml:space="preserve"> </w:t>
      </w:r>
      <w:proofErr w:type="spellStart"/>
      <w:r w:rsidR="00B91C24">
        <w:t>põlengujärgsete</w:t>
      </w:r>
      <w:proofErr w:type="spellEnd"/>
      <w:r w:rsidR="00B91C24">
        <w:t xml:space="preserve"> </w:t>
      </w:r>
      <w:proofErr w:type="spellStart"/>
      <w:r w:rsidR="00795C9D">
        <w:t>loodusmetsade</w:t>
      </w:r>
      <w:proofErr w:type="spellEnd"/>
      <w:r w:rsidR="00795C9D">
        <w:t xml:space="preserve"> </w:t>
      </w:r>
      <w:proofErr w:type="spellStart"/>
      <w:r w:rsidR="00061D8C">
        <w:t>maastikuilme</w:t>
      </w:r>
      <w:proofErr w:type="spellEnd"/>
      <w:r w:rsidR="00061D8C">
        <w:t xml:space="preserve">, </w:t>
      </w:r>
      <w:proofErr w:type="spellStart"/>
      <w:r w:rsidR="00061D8C">
        <w:t>omadused</w:t>
      </w:r>
      <w:proofErr w:type="spellEnd"/>
      <w:r w:rsidR="00061D8C">
        <w:t xml:space="preserve"> ja </w:t>
      </w:r>
      <w:proofErr w:type="spellStart"/>
      <w:r w:rsidR="00B91C24">
        <w:t>väärtused</w:t>
      </w:r>
      <w:proofErr w:type="spellEnd"/>
      <w:r>
        <w:t xml:space="preserve">. </w:t>
      </w:r>
    </w:p>
    <w:p w14:paraId="7E3A40EE" w14:textId="77777777" w:rsidR="00EF7E34" w:rsidRDefault="0079442E" w:rsidP="00137E8C">
      <w:pPr>
        <w:jc w:val="both"/>
      </w:pPr>
      <w:r>
        <w:t xml:space="preserve">Mädara </w:t>
      </w:r>
      <w:proofErr w:type="spellStart"/>
      <w:r>
        <w:t>luited</w:t>
      </w:r>
      <w:proofErr w:type="spellEnd"/>
      <w:r>
        <w:t xml:space="preserve"> ehk </w:t>
      </w:r>
      <w:proofErr w:type="spellStart"/>
      <w:r>
        <w:t>Ussipajumäed</w:t>
      </w:r>
      <w:proofErr w:type="spellEnd"/>
      <w:r>
        <w:t xml:space="preserve"> </w:t>
      </w:r>
      <w:proofErr w:type="spellStart"/>
      <w:r>
        <w:t>asuvad</w:t>
      </w:r>
      <w:proofErr w:type="spellEnd"/>
      <w:r>
        <w:t xml:space="preserve"> </w:t>
      </w:r>
      <w:proofErr w:type="spellStart"/>
      <w:r>
        <w:t>Kõrvemaa</w:t>
      </w:r>
      <w:proofErr w:type="spellEnd"/>
      <w:r>
        <w:t xml:space="preserve"> </w:t>
      </w:r>
      <w:proofErr w:type="spellStart"/>
      <w:r>
        <w:t>maastikurajooni</w:t>
      </w:r>
      <w:proofErr w:type="spellEnd"/>
      <w:r>
        <w:t xml:space="preserve"> </w:t>
      </w:r>
      <w:proofErr w:type="spellStart"/>
      <w:r>
        <w:t>lõunaosas</w:t>
      </w:r>
      <w:proofErr w:type="spellEnd"/>
      <w:r>
        <w:t xml:space="preserve">, Balti </w:t>
      </w:r>
      <w:proofErr w:type="spellStart"/>
      <w:r>
        <w:t>jääpaisjärve</w:t>
      </w:r>
      <w:proofErr w:type="spellEnd"/>
      <w:r>
        <w:t xml:space="preserve"> </w:t>
      </w:r>
      <w:proofErr w:type="spellStart"/>
      <w:r>
        <w:t>rannamoodustiste</w:t>
      </w:r>
      <w:proofErr w:type="spellEnd"/>
      <w:r>
        <w:t xml:space="preserve"> </w:t>
      </w:r>
      <w:proofErr w:type="spellStart"/>
      <w:r>
        <w:t>vööndis</w:t>
      </w:r>
      <w:proofErr w:type="spellEnd"/>
      <w:r>
        <w:t xml:space="preserve">. </w:t>
      </w:r>
      <w:proofErr w:type="spellStart"/>
      <w:r w:rsidR="00C910CB">
        <w:t>E</w:t>
      </w:r>
      <w:r>
        <w:t>namus</w:t>
      </w:r>
      <w:proofErr w:type="spellEnd"/>
      <w:r>
        <w:t xml:space="preserve"> Põhja-Pärnumaa </w:t>
      </w:r>
      <w:proofErr w:type="spellStart"/>
      <w:r>
        <w:t>vallast</w:t>
      </w:r>
      <w:proofErr w:type="spellEnd"/>
      <w:r>
        <w:t xml:space="preserve"> </w:t>
      </w:r>
      <w:proofErr w:type="spellStart"/>
      <w:r>
        <w:t>asub</w:t>
      </w:r>
      <w:proofErr w:type="spellEnd"/>
      <w:r>
        <w:t xml:space="preserve"> </w:t>
      </w:r>
      <w:proofErr w:type="spellStart"/>
      <w:r>
        <w:t>tasandikulise</w:t>
      </w:r>
      <w:proofErr w:type="spellEnd"/>
      <w:r>
        <w:t xml:space="preserve"> </w:t>
      </w:r>
      <w:proofErr w:type="spellStart"/>
      <w:r>
        <w:t>pinnamoe</w:t>
      </w:r>
      <w:proofErr w:type="spellEnd"/>
      <w:r>
        <w:t xml:space="preserve"> ja </w:t>
      </w:r>
      <w:proofErr w:type="spellStart"/>
      <w:r>
        <w:t>soise</w:t>
      </w:r>
      <w:proofErr w:type="spellEnd"/>
      <w:r>
        <w:t xml:space="preserve"> Balti </w:t>
      </w:r>
      <w:proofErr w:type="spellStart"/>
      <w:r>
        <w:t>jääpaisjärve</w:t>
      </w:r>
      <w:proofErr w:type="spellEnd"/>
      <w:r>
        <w:t xml:space="preserve"> </w:t>
      </w:r>
      <w:proofErr w:type="spellStart"/>
      <w:r>
        <w:t>põhjal</w:t>
      </w:r>
      <w:proofErr w:type="spellEnd"/>
      <w:r>
        <w:t xml:space="preserve">, </w:t>
      </w:r>
      <w:proofErr w:type="spellStart"/>
      <w:r w:rsidR="00C910CB">
        <w:t>mistõttu</w:t>
      </w:r>
      <w:proofErr w:type="spellEnd"/>
      <w:r w:rsidR="00C910CB">
        <w:t xml:space="preserve"> </w:t>
      </w:r>
      <w:r>
        <w:t>on</w:t>
      </w:r>
      <w:r w:rsidRPr="0079442E">
        <w:t xml:space="preserve"> </w:t>
      </w:r>
      <w:proofErr w:type="spellStart"/>
      <w:r w:rsidR="00795C9D">
        <w:t>kaitse</w:t>
      </w:r>
      <w:proofErr w:type="spellEnd"/>
      <w:r w:rsidR="00795C9D">
        <w:t xml:space="preserve"> </w:t>
      </w:r>
      <w:proofErr w:type="spellStart"/>
      <w:r w:rsidR="00795C9D">
        <w:t>alla</w:t>
      </w:r>
      <w:proofErr w:type="spellEnd"/>
      <w:r w:rsidR="00795C9D">
        <w:t xml:space="preserve"> </w:t>
      </w:r>
      <w:proofErr w:type="spellStart"/>
      <w:r w:rsidR="00795C9D">
        <w:t>võetav</w:t>
      </w:r>
      <w:proofErr w:type="spellEnd"/>
      <w:r w:rsidR="00795C9D">
        <w:t xml:space="preserve"> </w:t>
      </w:r>
      <w:r>
        <w:t xml:space="preserve">Mädara </w:t>
      </w:r>
      <w:proofErr w:type="spellStart"/>
      <w:r>
        <w:t>lui</w:t>
      </w:r>
      <w:r w:rsidR="00795C9D">
        <w:t>de</w:t>
      </w:r>
      <w:proofErr w:type="spellEnd"/>
      <w:r w:rsidRPr="0079442E">
        <w:t xml:space="preserve"> </w:t>
      </w:r>
      <w:proofErr w:type="spellStart"/>
      <w:r>
        <w:t>valla</w:t>
      </w:r>
      <w:proofErr w:type="spellEnd"/>
      <w:r>
        <w:t xml:space="preserve"> </w:t>
      </w:r>
      <w:proofErr w:type="spellStart"/>
      <w:r>
        <w:t>maastikus</w:t>
      </w:r>
      <w:proofErr w:type="spellEnd"/>
      <w:r>
        <w:t xml:space="preserve"> </w:t>
      </w:r>
      <w:proofErr w:type="spellStart"/>
      <w:r w:rsidR="00795C9D">
        <w:t>oluline</w:t>
      </w:r>
      <w:proofErr w:type="spellEnd"/>
      <w:r>
        <w:t xml:space="preserve"> </w:t>
      </w:r>
      <w:proofErr w:type="spellStart"/>
      <w:r>
        <w:t>positiiv</w:t>
      </w:r>
      <w:r w:rsidR="00795C9D">
        <w:t>ne</w:t>
      </w:r>
      <w:proofErr w:type="spellEnd"/>
      <w:r>
        <w:t xml:space="preserve"> </w:t>
      </w:r>
      <w:proofErr w:type="spellStart"/>
      <w:r>
        <w:t>pinnavorm</w:t>
      </w:r>
      <w:proofErr w:type="spellEnd"/>
      <w:r>
        <w:t xml:space="preserve">. </w:t>
      </w:r>
      <w:proofErr w:type="spellStart"/>
      <w:r>
        <w:t>Luitestiku</w:t>
      </w:r>
      <w:proofErr w:type="spellEnd"/>
      <w:r>
        <w:t xml:space="preserve"> </w:t>
      </w:r>
      <w:proofErr w:type="spellStart"/>
      <w:r>
        <w:t>kõrgeim</w:t>
      </w:r>
      <w:proofErr w:type="spellEnd"/>
      <w:r>
        <w:t xml:space="preserve"> </w:t>
      </w:r>
      <w:proofErr w:type="spellStart"/>
      <w:r>
        <w:t>tipp</w:t>
      </w:r>
      <w:proofErr w:type="spellEnd"/>
      <w:r>
        <w:t xml:space="preserve"> on juba </w:t>
      </w:r>
      <w:proofErr w:type="spellStart"/>
      <w:r>
        <w:t>hävinud</w:t>
      </w:r>
      <w:proofErr w:type="spellEnd"/>
      <w:r>
        <w:t xml:space="preserve"> </w:t>
      </w:r>
      <w:proofErr w:type="spellStart"/>
      <w:r>
        <w:t>Kellissaare</w:t>
      </w:r>
      <w:proofErr w:type="spellEnd"/>
      <w:r>
        <w:t xml:space="preserve"> </w:t>
      </w:r>
      <w:proofErr w:type="spellStart"/>
      <w:r>
        <w:t>liivakarjääri</w:t>
      </w:r>
      <w:proofErr w:type="spellEnd"/>
      <w:r>
        <w:t xml:space="preserve"> </w:t>
      </w:r>
      <w:proofErr w:type="spellStart"/>
      <w:r>
        <w:t>tõttu</w:t>
      </w:r>
      <w:proofErr w:type="spellEnd"/>
      <w:r w:rsidR="00795C9D">
        <w:t>,</w:t>
      </w:r>
      <w:r w:rsidR="006E367B">
        <w:t xml:space="preserve"> </w:t>
      </w:r>
      <w:proofErr w:type="spellStart"/>
      <w:r w:rsidR="00C910CB">
        <w:t>sealse</w:t>
      </w:r>
      <w:proofErr w:type="spellEnd"/>
      <w:r w:rsidR="00795C9D">
        <w:t xml:space="preserve"> </w:t>
      </w:r>
      <w:proofErr w:type="spellStart"/>
      <w:r>
        <w:t>tehisveekogu</w:t>
      </w:r>
      <w:proofErr w:type="spellEnd"/>
      <w:r>
        <w:t xml:space="preserve"> </w:t>
      </w:r>
      <w:proofErr w:type="spellStart"/>
      <w:r>
        <w:lastRenderedPageBreak/>
        <w:t>kaldal</w:t>
      </w:r>
      <w:proofErr w:type="spellEnd"/>
      <w:r>
        <w:t xml:space="preserve"> </w:t>
      </w:r>
      <w:proofErr w:type="spellStart"/>
      <w:r>
        <w:t>asub</w:t>
      </w:r>
      <w:proofErr w:type="spellEnd"/>
      <w:r>
        <w:t xml:space="preserve"> </w:t>
      </w:r>
      <w:proofErr w:type="spellStart"/>
      <w:r w:rsidR="00C910CB">
        <w:t>nüüd</w:t>
      </w:r>
      <w:proofErr w:type="spellEnd"/>
      <w:r w:rsidR="00C910CB">
        <w:t xml:space="preserve"> </w:t>
      </w:r>
      <w:r>
        <w:t xml:space="preserve">RMK </w:t>
      </w:r>
      <w:proofErr w:type="spellStart"/>
      <w:r>
        <w:t>Kellissaare</w:t>
      </w:r>
      <w:proofErr w:type="spellEnd"/>
      <w:r>
        <w:t xml:space="preserve"> </w:t>
      </w:r>
      <w:proofErr w:type="spellStart"/>
      <w:r>
        <w:t>puhke</w:t>
      </w:r>
      <w:proofErr w:type="spellEnd"/>
      <w:r>
        <w:t xml:space="preserve">- ja </w:t>
      </w:r>
      <w:proofErr w:type="spellStart"/>
      <w:r>
        <w:t>lõkkekoht</w:t>
      </w:r>
      <w:proofErr w:type="spellEnd"/>
      <w:r>
        <w:t xml:space="preserve">. </w:t>
      </w:r>
      <w:r w:rsidR="00C910CB">
        <w:t>Osa</w:t>
      </w:r>
      <w:r>
        <w:t xml:space="preserve"> Mädara </w:t>
      </w:r>
      <w:proofErr w:type="spellStart"/>
      <w:r>
        <w:t>luidetest</w:t>
      </w:r>
      <w:proofErr w:type="spellEnd"/>
      <w:r>
        <w:t xml:space="preserve"> </w:t>
      </w:r>
      <w:proofErr w:type="spellStart"/>
      <w:r>
        <w:t>jääb</w:t>
      </w:r>
      <w:proofErr w:type="spellEnd"/>
      <w:r>
        <w:t xml:space="preserve"> </w:t>
      </w:r>
      <w:proofErr w:type="spellStart"/>
      <w:r>
        <w:t>kõrgepingeliini</w:t>
      </w:r>
      <w:proofErr w:type="spellEnd"/>
      <w:r>
        <w:t xml:space="preserve"> </w:t>
      </w:r>
      <w:proofErr w:type="spellStart"/>
      <w:r>
        <w:t>trassi</w:t>
      </w:r>
      <w:proofErr w:type="spellEnd"/>
      <w:r>
        <w:t xml:space="preserve"> maa-</w:t>
      </w:r>
      <w:proofErr w:type="spellStart"/>
      <w:r>
        <w:t>alale</w:t>
      </w:r>
      <w:proofErr w:type="spellEnd"/>
      <w:r>
        <w:t xml:space="preserve"> ja on </w:t>
      </w:r>
      <w:proofErr w:type="spellStart"/>
      <w:r>
        <w:t>kasutusel</w:t>
      </w:r>
      <w:proofErr w:type="spellEnd"/>
      <w:r>
        <w:t xml:space="preserve"> </w:t>
      </w:r>
      <w:proofErr w:type="spellStart"/>
      <w:r>
        <w:t>krossisõidurajana</w:t>
      </w:r>
      <w:proofErr w:type="spellEnd"/>
      <w:r>
        <w:t xml:space="preserve">. </w:t>
      </w:r>
    </w:p>
    <w:p w14:paraId="1BD9EC3D" w14:textId="77777777" w:rsidR="0079442E" w:rsidRPr="00795C9D" w:rsidRDefault="0079442E" w:rsidP="00137E8C">
      <w:pPr>
        <w:jc w:val="both"/>
        <w:rPr>
          <w:rFonts w:cstheme="minorHAnsi"/>
        </w:rPr>
      </w:pPr>
      <w:proofErr w:type="spellStart"/>
      <w:r>
        <w:t>Kaitse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võetaval</w:t>
      </w:r>
      <w:proofErr w:type="spellEnd"/>
      <w:r>
        <w:t xml:space="preserve"> </w:t>
      </w:r>
      <w:r w:rsidRPr="0079442E">
        <w:t xml:space="preserve">Mädara </w:t>
      </w:r>
      <w:proofErr w:type="spellStart"/>
      <w:r w:rsidRPr="0079442E">
        <w:t>luitel</w:t>
      </w:r>
      <w:proofErr w:type="spellEnd"/>
      <w:r w:rsidRPr="0079442E">
        <w:t xml:space="preserve"> </w:t>
      </w:r>
      <w:proofErr w:type="spellStart"/>
      <w:r w:rsidRPr="0079442E">
        <w:t>kulgeb</w:t>
      </w:r>
      <w:proofErr w:type="spellEnd"/>
      <w:r w:rsidRPr="0079442E">
        <w:t xml:space="preserve"> RMK </w:t>
      </w:r>
      <w:proofErr w:type="spellStart"/>
      <w:r w:rsidRPr="0079442E">
        <w:t>matkatee</w:t>
      </w:r>
      <w:proofErr w:type="spellEnd"/>
      <w:r w:rsidRPr="0079442E">
        <w:t xml:space="preserve"> Oandu-</w:t>
      </w:r>
      <w:proofErr w:type="spellStart"/>
      <w:r w:rsidRPr="0079442E">
        <w:t>Ikla</w:t>
      </w:r>
      <w:proofErr w:type="spellEnd"/>
      <w:r w:rsidRPr="0079442E">
        <w:t xml:space="preserve"> </w:t>
      </w:r>
      <w:proofErr w:type="spellStart"/>
      <w:r w:rsidRPr="0079442E">
        <w:t>matkatee</w:t>
      </w:r>
      <w:proofErr w:type="spellEnd"/>
      <w:r w:rsidRPr="0079442E">
        <w:t xml:space="preserve"> V </w:t>
      </w:r>
      <w:proofErr w:type="spellStart"/>
      <w:r w:rsidRPr="0079442E">
        <w:t>lõik</w:t>
      </w:r>
      <w:proofErr w:type="spellEnd"/>
      <w:r w:rsidRPr="0079442E">
        <w:t xml:space="preserve"> (</w:t>
      </w:r>
      <w:proofErr w:type="spellStart"/>
      <w:r w:rsidRPr="0079442E">
        <w:t>Kellissaare-Hüpassaare</w:t>
      </w:r>
      <w:proofErr w:type="spellEnd"/>
      <w:r w:rsidRPr="0079442E">
        <w:t>)</w:t>
      </w:r>
      <w:r w:rsidR="00795C9D">
        <w:t xml:space="preserve">, </w:t>
      </w:r>
      <w:proofErr w:type="spellStart"/>
      <w:r w:rsidR="00795C9D">
        <w:t>mida</w:t>
      </w:r>
      <w:proofErr w:type="spellEnd"/>
      <w:r w:rsidRPr="0079442E">
        <w:t xml:space="preserve"> </w:t>
      </w:r>
      <w:proofErr w:type="spellStart"/>
      <w:r>
        <w:t>läbitakse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</w:t>
      </w:r>
      <w:proofErr w:type="spellStart"/>
      <w:r>
        <w:t>jalgsi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jalgratastel</w:t>
      </w:r>
      <w:proofErr w:type="spellEnd"/>
      <w:r w:rsidR="0019112D">
        <w:t xml:space="preserve">, </w:t>
      </w:r>
      <w:proofErr w:type="spellStart"/>
      <w:r w:rsidR="0019112D">
        <w:t>talvel</w:t>
      </w:r>
      <w:proofErr w:type="spellEnd"/>
      <w:r w:rsidR="0019112D">
        <w:t xml:space="preserve"> </w:t>
      </w:r>
      <w:proofErr w:type="spellStart"/>
      <w:r w:rsidR="0019112D">
        <w:t>suusatades</w:t>
      </w:r>
      <w:proofErr w:type="spellEnd"/>
      <w:r>
        <w:t xml:space="preserve">. </w:t>
      </w:r>
      <w:proofErr w:type="spellStart"/>
      <w:r w:rsidR="00795C9D">
        <w:t>Luitemetsas</w:t>
      </w:r>
      <w:proofErr w:type="spellEnd"/>
      <w:r w:rsidR="00795C9D">
        <w:t xml:space="preserve"> </w:t>
      </w:r>
      <w:proofErr w:type="spellStart"/>
      <w:r>
        <w:t>käiakse</w:t>
      </w:r>
      <w:proofErr w:type="spellEnd"/>
      <w:r>
        <w:t xml:space="preserve"> </w:t>
      </w:r>
      <w:proofErr w:type="spellStart"/>
      <w:r>
        <w:t>aktiivselt</w:t>
      </w:r>
      <w:proofErr w:type="spellEnd"/>
      <w:r>
        <w:t xml:space="preserve"> </w:t>
      </w:r>
      <w:proofErr w:type="spellStart"/>
      <w:r w:rsidRPr="00795C9D">
        <w:rPr>
          <w:rFonts w:cstheme="minorHAnsi"/>
        </w:rPr>
        <w:t>seenel</w:t>
      </w:r>
      <w:proofErr w:type="spellEnd"/>
      <w:r w:rsidRPr="00795C9D">
        <w:rPr>
          <w:rFonts w:cstheme="minorHAnsi"/>
        </w:rPr>
        <w:t xml:space="preserve"> ja </w:t>
      </w:r>
      <w:proofErr w:type="spellStart"/>
      <w:r w:rsidRPr="00795C9D">
        <w:rPr>
          <w:rFonts w:cstheme="minorHAnsi"/>
        </w:rPr>
        <w:t>marjul</w:t>
      </w:r>
      <w:proofErr w:type="spellEnd"/>
      <w:r w:rsidRPr="00795C9D">
        <w:rPr>
          <w:rFonts w:cstheme="minorHAnsi"/>
        </w:rPr>
        <w:t xml:space="preserve">, </w:t>
      </w:r>
      <w:proofErr w:type="spellStart"/>
      <w:r w:rsidRPr="00795C9D">
        <w:rPr>
          <w:rFonts w:cstheme="minorHAnsi"/>
        </w:rPr>
        <w:t>viiakse</w:t>
      </w:r>
      <w:proofErr w:type="spellEnd"/>
      <w:r w:rsidRPr="00795C9D">
        <w:rPr>
          <w:rFonts w:cstheme="minorHAnsi"/>
        </w:rPr>
        <w:t xml:space="preserve"> </w:t>
      </w:r>
      <w:proofErr w:type="spellStart"/>
      <w:r w:rsidRPr="00795C9D">
        <w:rPr>
          <w:rFonts w:cstheme="minorHAnsi"/>
        </w:rPr>
        <w:t>läbi</w:t>
      </w:r>
      <w:proofErr w:type="spellEnd"/>
      <w:r w:rsidRPr="00795C9D">
        <w:rPr>
          <w:rFonts w:cstheme="minorHAnsi"/>
        </w:rPr>
        <w:t xml:space="preserve"> </w:t>
      </w:r>
      <w:proofErr w:type="spellStart"/>
      <w:r w:rsidRPr="00795C9D">
        <w:rPr>
          <w:rFonts w:cstheme="minorHAnsi"/>
        </w:rPr>
        <w:t>orienteerumisvõistlusi</w:t>
      </w:r>
      <w:proofErr w:type="spellEnd"/>
      <w:r w:rsidRPr="00795C9D">
        <w:rPr>
          <w:rFonts w:cstheme="minorHAnsi"/>
        </w:rPr>
        <w:t xml:space="preserve"> ja </w:t>
      </w:r>
      <w:proofErr w:type="spellStart"/>
      <w:r w:rsidRPr="00795C9D">
        <w:rPr>
          <w:rFonts w:cstheme="minorHAnsi"/>
        </w:rPr>
        <w:t>muid</w:t>
      </w:r>
      <w:proofErr w:type="spellEnd"/>
      <w:r w:rsidRPr="00795C9D">
        <w:rPr>
          <w:rFonts w:cstheme="minorHAnsi"/>
        </w:rPr>
        <w:t xml:space="preserve"> </w:t>
      </w:r>
      <w:proofErr w:type="spellStart"/>
      <w:r w:rsidRPr="00795C9D">
        <w:rPr>
          <w:rFonts w:cstheme="minorHAnsi"/>
        </w:rPr>
        <w:t>kohalikke</w:t>
      </w:r>
      <w:proofErr w:type="spellEnd"/>
      <w:r w:rsidRPr="00795C9D">
        <w:rPr>
          <w:rFonts w:cstheme="minorHAnsi"/>
        </w:rPr>
        <w:t xml:space="preserve"> </w:t>
      </w:r>
      <w:proofErr w:type="spellStart"/>
      <w:r w:rsidRPr="00795C9D">
        <w:rPr>
          <w:rFonts w:cstheme="minorHAnsi"/>
        </w:rPr>
        <w:t>rahvaspordiüritusi</w:t>
      </w:r>
      <w:proofErr w:type="spellEnd"/>
      <w:r w:rsidRPr="00795C9D">
        <w:rPr>
          <w:rFonts w:cstheme="minorHAnsi"/>
        </w:rPr>
        <w:t>.</w:t>
      </w:r>
      <w:r w:rsidR="00F22C9F" w:rsidRPr="00795C9D">
        <w:rPr>
          <w:rFonts w:cstheme="minorHAnsi"/>
        </w:rPr>
        <w:t xml:space="preserve"> </w:t>
      </w:r>
      <w:proofErr w:type="spellStart"/>
      <w:r w:rsidR="00F254E6">
        <w:rPr>
          <w:rFonts w:cstheme="minorHAnsi"/>
        </w:rPr>
        <w:t>Teadusuuringute</w:t>
      </w:r>
      <w:proofErr w:type="spellEnd"/>
      <w:r w:rsidR="00F254E6">
        <w:rPr>
          <w:rFonts w:cstheme="minorHAnsi"/>
        </w:rPr>
        <w:t xml:space="preserve"> </w:t>
      </w:r>
      <w:proofErr w:type="spellStart"/>
      <w:r w:rsidR="00F254E6">
        <w:rPr>
          <w:rFonts w:cstheme="minorHAnsi"/>
        </w:rPr>
        <w:t>kohaselt</w:t>
      </w:r>
      <w:proofErr w:type="spellEnd"/>
      <w:r w:rsidR="00F254E6">
        <w:rPr>
          <w:rFonts w:cstheme="minorHAnsi"/>
        </w:rPr>
        <w:t xml:space="preserve"> on just </w:t>
      </w:r>
      <w:proofErr w:type="spellStart"/>
      <w:r w:rsidR="00F254E6">
        <w:rPr>
          <w:rFonts w:cstheme="minorHAnsi"/>
        </w:rPr>
        <w:t>luitemetsad</w:t>
      </w:r>
      <w:proofErr w:type="spellEnd"/>
      <w:r w:rsidR="00F254E6">
        <w:rPr>
          <w:rFonts w:cstheme="minorHAnsi"/>
        </w:rPr>
        <w:t xml:space="preserve"> </w:t>
      </w:r>
      <w:proofErr w:type="spellStart"/>
      <w:r w:rsidR="00F254E6">
        <w:rPr>
          <w:rFonts w:cstheme="minorHAnsi"/>
        </w:rPr>
        <w:t>inimeste</w:t>
      </w:r>
      <w:proofErr w:type="spellEnd"/>
      <w:r w:rsidR="00F254E6">
        <w:rPr>
          <w:rFonts w:cstheme="minorHAnsi"/>
        </w:rPr>
        <w:t xml:space="preserve"> </w:t>
      </w:r>
      <w:proofErr w:type="spellStart"/>
      <w:r w:rsidR="00F254E6">
        <w:rPr>
          <w:rFonts w:cstheme="minorHAnsi"/>
        </w:rPr>
        <w:t>poolt</w:t>
      </w:r>
      <w:proofErr w:type="spellEnd"/>
      <w:r w:rsidR="00F254E6">
        <w:rPr>
          <w:rFonts w:cstheme="minorHAnsi"/>
        </w:rPr>
        <w:t xml:space="preserve"> </w:t>
      </w:r>
      <w:proofErr w:type="spellStart"/>
      <w:r w:rsidR="00F254E6">
        <w:rPr>
          <w:rFonts w:cstheme="minorHAnsi"/>
        </w:rPr>
        <w:t>väga</w:t>
      </w:r>
      <w:proofErr w:type="spellEnd"/>
      <w:r w:rsidR="00F254E6">
        <w:rPr>
          <w:rFonts w:cstheme="minorHAnsi"/>
        </w:rPr>
        <w:t xml:space="preserve"> </w:t>
      </w:r>
      <w:proofErr w:type="spellStart"/>
      <w:r w:rsidR="00F254E6">
        <w:rPr>
          <w:rFonts w:cstheme="minorHAnsi"/>
        </w:rPr>
        <w:t>kõrgelt</w:t>
      </w:r>
      <w:proofErr w:type="spellEnd"/>
      <w:r w:rsidR="00F254E6">
        <w:rPr>
          <w:rFonts w:cstheme="minorHAnsi"/>
        </w:rPr>
        <w:t xml:space="preserve"> </w:t>
      </w:r>
      <w:proofErr w:type="spellStart"/>
      <w:r w:rsidR="00F254E6">
        <w:rPr>
          <w:rFonts w:cstheme="minorHAnsi"/>
        </w:rPr>
        <w:t>hinnatud</w:t>
      </w:r>
      <w:proofErr w:type="spellEnd"/>
      <w:r w:rsidR="00F254E6">
        <w:rPr>
          <w:rFonts w:cstheme="minorHAnsi"/>
        </w:rPr>
        <w:t xml:space="preserve"> </w:t>
      </w:r>
      <w:proofErr w:type="spellStart"/>
      <w:r w:rsidR="00F254E6">
        <w:rPr>
          <w:rFonts w:cstheme="minorHAnsi"/>
        </w:rPr>
        <w:t>puhke</w:t>
      </w:r>
      <w:r w:rsidR="0041119A">
        <w:rPr>
          <w:rFonts w:cstheme="minorHAnsi"/>
        </w:rPr>
        <w:t>metsa</w:t>
      </w:r>
      <w:r w:rsidR="00F254E6">
        <w:rPr>
          <w:rFonts w:cstheme="minorHAnsi"/>
        </w:rPr>
        <w:t>maastikud</w:t>
      </w:r>
      <w:proofErr w:type="spellEnd"/>
      <w:r w:rsidR="00F254E6">
        <w:rPr>
          <w:rFonts w:cstheme="minorHAnsi"/>
        </w:rPr>
        <w:t>.</w:t>
      </w:r>
    </w:p>
    <w:p w14:paraId="1248AAB8" w14:textId="6FDFE8F4" w:rsidR="006E367B" w:rsidRDefault="0019112D" w:rsidP="00137E8C">
      <w:pPr>
        <w:jc w:val="both"/>
        <w:rPr>
          <w:rFonts w:cstheme="minorHAnsi"/>
          <w:color w:val="000000" w:themeColor="text1"/>
          <w:shd w:val="clear" w:color="auto" w:fill="FFFFFF"/>
        </w:rPr>
      </w:pPr>
      <w:r w:rsidRPr="006E367B">
        <w:rPr>
          <w:rFonts w:cstheme="minorHAnsi"/>
          <w:color w:val="000000" w:themeColor="text1"/>
        </w:rPr>
        <w:t xml:space="preserve">Luitel ja </w:t>
      </w:r>
      <w:proofErr w:type="spellStart"/>
      <w:r w:rsidRPr="006E367B">
        <w:rPr>
          <w:rFonts w:cstheme="minorHAnsi"/>
          <w:color w:val="000000" w:themeColor="text1"/>
        </w:rPr>
        <w:t>selle</w:t>
      </w:r>
      <w:proofErr w:type="spellEnd"/>
      <w:r w:rsidRPr="006E367B">
        <w:rPr>
          <w:rFonts w:cstheme="minorHAnsi"/>
          <w:color w:val="000000" w:themeColor="text1"/>
        </w:rPr>
        <w:t xml:space="preserve"> </w:t>
      </w:r>
      <w:proofErr w:type="spellStart"/>
      <w:r w:rsidRPr="006E367B">
        <w:rPr>
          <w:rFonts w:cstheme="minorHAnsi"/>
          <w:color w:val="000000" w:themeColor="text1"/>
        </w:rPr>
        <w:t>vahetus</w:t>
      </w:r>
      <w:proofErr w:type="spellEnd"/>
      <w:r w:rsidRPr="006E367B">
        <w:rPr>
          <w:rFonts w:cstheme="minorHAnsi"/>
          <w:color w:val="000000" w:themeColor="text1"/>
        </w:rPr>
        <w:t xml:space="preserve"> </w:t>
      </w:r>
      <w:proofErr w:type="spellStart"/>
      <w:r w:rsidRPr="006E367B">
        <w:rPr>
          <w:rFonts w:cstheme="minorHAnsi"/>
          <w:color w:val="000000" w:themeColor="text1"/>
        </w:rPr>
        <w:t>läheduses</w:t>
      </w:r>
      <w:proofErr w:type="spellEnd"/>
      <w:r w:rsidRPr="006E367B">
        <w:rPr>
          <w:rFonts w:cstheme="minorHAnsi"/>
          <w:color w:val="000000" w:themeColor="text1"/>
        </w:rPr>
        <w:t xml:space="preserve"> </w:t>
      </w:r>
      <w:proofErr w:type="spellStart"/>
      <w:r w:rsidR="00175C00">
        <w:rPr>
          <w:rFonts w:cstheme="minorHAnsi"/>
          <w:color w:val="000000" w:themeColor="text1"/>
        </w:rPr>
        <w:t>kasvavad</w:t>
      </w:r>
      <w:proofErr w:type="spellEnd"/>
      <w:r w:rsidRPr="006E367B">
        <w:rPr>
          <w:rFonts w:cstheme="minorHAnsi"/>
          <w:color w:val="000000" w:themeColor="text1"/>
        </w:rPr>
        <w:t xml:space="preserve"> </w:t>
      </w:r>
      <w:proofErr w:type="spellStart"/>
      <w:r w:rsidRPr="006E367B">
        <w:rPr>
          <w:rFonts w:cstheme="minorHAnsi"/>
          <w:color w:val="000000" w:themeColor="text1"/>
        </w:rPr>
        <w:t>väärtuslik</w:t>
      </w:r>
      <w:r w:rsidR="00175C00">
        <w:rPr>
          <w:rFonts w:cstheme="minorHAnsi"/>
          <w:color w:val="000000" w:themeColor="text1"/>
        </w:rPr>
        <w:t>ud</w:t>
      </w:r>
      <w:proofErr w:type="spellEnd"/>
      <w:r w:rsidRPr="006E367B">
        <w:rPr>
          <w:rFonts w:cstheme="minorHAnsi"/>
          <w:color w:val="000000" w:themeColor="text1"/>
        </w:rPr>
        <w:t xml:space="preserve"> </w:t>
      </w:r>
      <w:proofErr w:type="spellStart"/>
      <w:r w:rsidR="00175C00">
        <w:rPr>
          <w:rFonts w:cstheme="minorHAnsi"/>
          <w:color w:val="000000" w:themeColor="text1"/>
        </w:rPr>
        <w:t>põlengujärgsed</w:t>
      </w:r>
      <w:proofErr w:type="spellEnd"/>
      <w:r w:rsidR="00175C00">
        <w:rPr>
          <w:rFonts w:cstheme="minorHAnsi"/>
          <w:color w:val="000000" w:themeColor="text1"/>
        </w:rPr>
        <w:t xml:space="preserve"> </w:t>
      </w:r>
      <w:proofErr w:type="spellStart"/>
      <w:r w:rsidRPr="006E367B">
        <w:rPr>
          <w:rFonts w:cstheme="minorHAnsi"/>
          <w:color w:val="000000" w:themeColor="text1"/>
        </w:rPr>
        <w:t>metsakooslus</w:t>
      </w:r>
      <w:r w:rsidR="00175C00">
        <w:rPr>
          <w:rFonts w:cstheme="minorHAnsi"/>
          <w:color w:val="000000" w:themeColor="text1"/>
        </w:rPr>
        <w:t>ed</w:t>
      </w:r>
      <w:proofErr w:type="spellEnd"/>
      <w:r w:rsidRPr="006E367B">
        <w:rPr>
          <w:rFonts w:cstheme="minorHAnsi"/>
          <w:color w:val="000000" w:themeColor="text1"/>
        </w:rPr>
        <w:t xml:space="preserve">, millest </w:t>
      </w:r>
      <w:proofErr w:type="spellStart"/>
      <w:r w:rsidRPr="006E367B">
        <w:rPr>
          <w:rFonts w:cstheme="minorHAnsi"/>
          <w:color w:val="000000" w:themeColor="text1"/>
        </w:rPr>
        <w:t>osa</w:t>
      </w:r>
      <w:proofErr w:type="spellEnd"/>
      <w:r w:rsidRPr="006E367B">
        <w:rPr>
          <w:rFonts w:cstheme="minorHAnsi"/>
          <w:color w:val="000000" w:themeColor="text1"/>
        </w:rPr>
        <w:t xml:space="preserve"> </w:t>
      </w:r>
      <w:proofErr w:type="spellStart"/>
      <w:r w:rsidRPr="006E367B">
        <w:rPr>
          <w:rFonts w:cstheme="minorHAnsi"/>
          <w:color w:val="000000" w:themeColor="text1"/>
        </w:rPr>
        <w:t>vasta</w:t>
      </w:r>
      <w:r w:rsidR="00175C00">
        <w:rPr>
          <w:rFonts w:cstheme="minorHAnsi"/>
          <w:color w:val="000000" w:themeColor="text1"/>
        </w:rPr>
        <w:t>b</w:t>
      </w:r>
      <w:proofErr w:type="spellEnd"/>
      <w:r w:rsidRPr="006E367B">
        <w:rPr>
          <w:rFonts w:cstheme="minorHAnsi"/>
          <w:color w:val="000000" w:themeColor="text1"/>
        </w:rPr>
        <w:t xml:space="preserve"> </w:t>
      </w:r>
      <w:proofErr w:type="spellStart"/>
      <w:r w:rsidRPr="006E367B">
        <w:rPr>
          <w:rFonts w:cstheme="minorHAnsi"/>
          <w:color w:val="000000" w:themeColor="text1"/>
        </w:rPr>
        <w:t>metsa</w:t>
      </w:r>
      <w:proofErr w:type="spellEnd"/>
      <w:r w:rsidRPr="006E367B">
        <w:rPr>
          <w:rFonts w:cstheme="minorHAnsi"/>
          <w:color w:val="000000" w:themeColor="text1"/>
        </w:rPr>
        <w:t xml:space="preserve"> </w:t>
      </w:r>
      <w:proofErr w:type="spellStart"/>
      <w:r w:rsidRPr="006E367B">
        <w:rPr>
          <w:rFonts w:cstheme="minorHAnsi"/>
          <w:color w:val="000000" w:themeColor="text1"/>
        </w:rPr>
        <w:t>vääriselupaiga</w:t>
      </w:r>
      <w:proofErr w:type="spellEnd"/>
      <w:r w:rsidRPr="006E367B">
        <w:rPr>
          <w:rFonts w:cstheme="minorHAnsi"/>
          <w:color w:val="000000" w:themeColor="text1"/>
        </w:rPr>
        <w:t xml:space="preserve"> </w:t>
      </w:r>
      <w:proofErr w:type="spellStart"/>
      <w:r w:rsidRPr="006E367B">
        <w:rPr>
          <w:rFonts w:cstheme="minorHAnsi"/>
          <w:color w:val="000000" w:themeColor="text1"/>
        </w:rPr>
        <w:t>kriteeriumitele</w:t>
      </w:r>
      <w:proofErr w:type="spellEnd"/>
      <w:r w:rsidRPr="006E367B">
        <w:rPr>
          <w:rFonts w:cstheme="minorHAnsi"/>
          <w:color w:val="000000" w:themeColor="text1"/>
        </w:rPr>
        <w:t xml:space="preserve"> ja on </w:t>
      </w:r>
      <w:proofErr w:type="spellStart"/>
      <w:r w:rsidRPr="006E367B">
        <w:rPr>
          <w:rFonts w:cstheme="minorHAnsi"/>
          <w:color w:val="000000" w:themeColor="text1"/>
        </w:rPr>
        <w:t>kantud</w:t>
      </w:r>
      <w:proofErr w:type="spellEnd"/>
      <w:r w:rsidRPr="006E367B">
        <w:rPr>
          <w:rFonts w:cstheme="minorHAnsi"/>
          <w:color w:val="000000" w:themeColor="text1"/>
        </w:rPr>
        <w:t xml:space="preserve"> </w:t>
      </w:r>
      <w:proofErr w:type="spellStart"/>
      <w:r w:rsidRPr="006E367B">
        <w:rPr>
          <w:rFonts w:cstheme="minorHAnsi"/>
          <w:color w:val="000000" w:themeColor="text1"/>
        </w:rPr>
        <w:t>vastavasse</w:t>
      </w:r>
      <w:proofErr w:type="spellEnd"/>
      <w:r w:rsidRPr="006E367B">
        <w:rPr>
          <w:rFonts w:cstheme="minorHAnsi"/>
          <w:color w:val="000000" w:themeColor="text1"/>
        </w:rPr>
        <w:t xml:space="preserve"> </w:t>
      </w:r>
      <w:proofErr w:type="spellStart"/>
      <w:r w:rsidRPr="006E367B">
        <w:rPr>
          <w:rFonts w:cstheme="minorHAnsi"/>
          <w:color w:val="000000" w:themeColor="text1"/>
        </w:rPr>
        <w:t>registrisse</w:t>
      </w:r>
      <w:proofErr w:type="spellEnd"/>
      <w:r w:rsidRPr="006E367B">
        <w:rPr>
          <w:rFonts w:cstheme="minorHAnsi"/>
          <w:color w:val="000000" w:themeColor="text1"/>
        </w:rPr>
        <w:t xml:space="preserve"> </w:t>
      </w:r>
      <w:proofErr w:type="spellStart"/>
      <w:r w:rsidR="002D77B1" w:rsidRPr="006E367B">
        <w:rPr>
          <w:rFonts w:cstheme="minorHAnsi"/>
          <w:color w:val="000000" w:themeColor="text1"/>
        </w:rPr>
        <w:t>või</w:t>
      </w:r>
      <w:proofErr w:type="spellEnd"/>
      <w:r w:rsidR="002D77B1" w:rsidRPr="006E367B">
        <w:rPr>
          <w:rFonts w:cstheme="minorHAnsi"/>
          <w:color w:val="000000" w:themeColor="text1"/>
        </w:rPr>
        <w:t xml:space="preserve"> </w:t>
      </w:r>
      <w:r w:rsidR="00795C9D" w:rsidRPr="006E367B">
        <w:rPr>
          <w:rFonts w:cstheme="minorHAnsi"/>
          <w:color w:val="000000" w:themeColor="text1"/>
        </w:rPr>
        <w:t xml:space="preserve">on </w:t>
      </w:r>
      <w:proofErr w:type="spellStart"/>
      <w:r w:rsidR="002D77B1" w:rsidRPr="006E367B">
        <w:rPr>
          <w:rFonts w:cstheme="minorHAnsi"/>
          <w:color w:val="000000" w:themeColor="text1"/>
        </w:rPr>
        <w:t>sinna</w:t>
      </w:r>
      <w:proofErr w:type="spellEnd"/>
      <w:r w:rsidR="002D77B1" w:rsidRPr="006E367B">
        <w:rPr>
          <w:rFonts w:cstheme="minorHAnsi"/>
          <w:color w:val="000000" w:themeColor="text1"/>
        </w:rPr>
        <w:t xml:space="preserve"> </w:t>
      </w:r>
      <w:proofErr w:type="spellStart"/>
      <w:r w:rsidR="002D77B1" w:rsidRPr="006E367B">
        <w:rPr>
          <w:rFonts w:cstheme="minorHAnsi"/>
          <w:color w:val="000000" w:themeColor="text1"/>
        </w:rPr>
        <w:t>kandmisel</w:t>
      </w:r>
      <w:proofErr w:type="spellEnd"/>
      <w:r w:rsidR="002D77B1" w:rsidRPr="006E367B">
        <w:rPr>
          <w:rFonts w:cstheme="minorHAnsi"/>
          <w:color w:val="000000" w:themeColor="text1"/>
        </w:rPr>
        <w:t xml:space="preserve"> (</w:t>
      </w:r>
      <w:r w:rsidR="002D77B1" w:rsidRPr="006E367B">
        <w:rPr>
          <w:rFonts w:cstheme="minorHAnsi"/>
          <w:color w:val="000000" w:themeColor="text1"/>
          <w:shd w:val="clear" w:color="auto" w:fill="FFFFFF"/>
        </w:rPr>
        <w:t>VEP nr.</w:t>
      </w:r>
      <w:r w:rsidR="00B757AF">
        <w:rPr>
          <w:rFonts w:cstheme="minorHAnsi"/>
          <w:color w:val="000000" w:themeColor="text1"/>
          <w:shd w:val="clear" w:color="auto" w:fill="FFFFFF"/>
        </w:rPr>
        <w:t xml:space="preserve"> </w:t>
      </w:r>
      <w:r w:rsidR="002D77B1" w:rsidRPr="006E367B">
        <w:rPr>
          <w:rFonts w:cstheme="minorHAnsi"/>
          <w:color w:val="000000" w:themeColor="text1"/>
          <w:shd w:val="clear" w:color="auto" w:fill="FFFFFF"/>
        </w:rPr>
        <w:t xml:space="preserve">206378 ja </w:t>
      </w:r>
      <w:proofErr w:type="spellStart"/>
      <w:r w:rsidR="002D77B1" w:rsidRPr="006E367B">
        <w:rPr>
          <w:rFonts w:cstheme="minorHAnsi"/>
          <w:color w:val="000000" w:themeColor="text1"/>
          <w:shd w:val="clear" w:color="auto" w:fill="FFFFFF"/>
        </w:rPr>
        <w:t>metsaeraldused</w:t>
      </w:r>
      <w:proofErr w:type="spellEnd"/>
      <w:r w:rsidR="002D77B1" w:rsidRPr="006E367B">
        <w:rPr>
          <w:rFonts w:cstheme="minorHAnsi"/>
          <w:color w:val="000000" w:themeColor="text1"/>
          <w:shd w:val="clear" w:color="auto" w:fill="FFFFFF"/>
        </w:rPr>
        <w:t xml:space="preserve"> 15 </w:t>
      </w:r>
      <w:proofErr w:type="spellStart"/>
      <w:r w:rsidR="002D77B1" w:rsidRPr="006E367B">
        <w:rPr>
          <w:rFonts w:cstheme="minorHAnsi"/>
          <w:color w:val="000000" w:themeColor="text1"/>
          <w:shd w:val="clear" w:color="auto" w:fill="FFFFFF"/>
        </w:rPr>
        <w:t>ning</w:t>
      </w:r>
      <w:proofErr w:type="spellEnd"/>
      <w:r w:rsidR="002D77B1" w:rsidRPr="006E367B">
        <w:rPr>
          <w:rFonts w:cstheme="minorHAnsi"/>
          <w:color w:val="000000" w:themeColor="text1"/>
          <w:shd w:val="clear" w:color="auto" w:fill="FFFFFF"/>
        </w:rPr>
        <w:t xml:space="preserve"> 26 Vändra </w:t>
      </w:r>
      <w:proofErr w:type="spellStart"/>
      <w:r w:rsidR="002D77B1" w:rsidRPr="006E367B">
        <w:rPr>
          <w:rFonts w:cstheme="minorHAnsi"/>
          <w:color w:val="000000" w:themeColor="text1"/>
          <w:shd w:val="clear" w:color="auto" w:fill="FFFFFF"/>
        </w:rPr>
        <w:t>metskonna</w:t>
      </w:r>
      <w:proofErr w:type="spellEnd"/>
      <w:r w:rsidR="002D77B1" w:rsidRPr="006E367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2D77B1" w:rsidRPr="006E367B">
        <w:rPr>
          <w:rFonts w:cstheme="minorHAnsi"/>
          <w:color w:val="000000" w:themeColor="text1"/>
          <w:shd w:val="clear" w:color="auto" w:fill="FFFFFF"/>
        </w:rPr>
        <w:t>kvartalis</w:t>
      </w:r>
      <w:proofErr w:type="spellEnd"/>
      <w:r w:rsidR="002D77B1" w:rsidRPr="006E367B">
        <w:rPr>
          <w:rFonts w:cstheme="minorHAnsi"/>
          <w:color w:val="000000" w:themeColor="text1"/>
          <w:shd w:val="clear" w:color="auto" w:fill="FFFFFF"/>
        </w:rPr>
        <w:t xml:space="preserve"> VD256).</w:t>
      </w:r>
      <w:r w:rsidR="00DC2669" w:rsidRPr="006E367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175C00">
        <w:rPr>
          <w:rFonts w:cstheme="minorHAnsi"/>
          <w:color w:val="000000" w:themeColor="text1"/>
          <w:shd w:val="clear" w:color="auto" w:fill="FFFFFF"/>
        </w:rPr>
        <w:t>Lisaks</w:t>
      </w:r>
      <w:proofErr w:type="spellEnd"/>
      <w:r w:rsidR="00175C00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175C00">
        <w:rPr>
          <w:rFonts w:cstheme="minorHAnsi"/>
          <w:color w:val="000000" w:themeColor="text1"/>
          <w:shd w:val="clear" w:color="auto" w:fill="FFFFFF"/>
        </w:rPr>
        <w:t>leidub</w:t>
      </w:r>
      <w:proofErr w:type="spellEnd"/>
      <w:r w:rsidR="00175C00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DC2669" w:rsidRPr="006E367B">
        <w:rPr>
          <w:rFonts w:cstheme="minorHAnsi"/>
          <w:color w:val="000000" w:themeColor="text1"/>
          <w:shd w:val="clear" w:color="auto" w:fill="FFFFFF"/>
        </w:rPr>
        <w:t>alal</w:t>
      </w:r>
      <w:proofErr w:type="spellEnd"/>
      <w:r w:rsidR="00DC2669" w:rsidRPr="006E367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DC2669" w:rsidRPr="006E367B">
        <w:rPr>
          <w:rFonts w:cstheme="minorHAnsi"/>
          <w:color w:val="000000" w:themeColor="text1"/>
          <w:shd w:val="clear" w:color="auto" w:fill="FFFFFF"/>
        </w:rPr>
        <w:t>heas</w:t>
      </w:r>
      <w:proofErr w:type="spellEnd"/>
      <w:r w:rsidR="00DC2669" w:rsidRPr="006E367B">
        <w:rPr>
          <w:rFonts w:cstheme="minorHAnsi"/>
          <w:color w:val="000000" w:themeColor="text1"/>
          <w:shd w:val="clear" w:color="auto" w:fill="FFFFFF"/>
        </w:rPr>
        <w:t xml:space="preserve"> ja </w:t>
      </w:r>
      <w:proofErr w:type="spellStart"/>
      <w:r w:rsidR="00DC2669" w:rsidRPr="006E367B">
        <w:rPr>
          <w:rFonts w:cstheme="minorHAnsi"/>
          <w:color w:val="000000" w:themeColor="text1"/>
          <w:shd w:val="clear" w:color="auto" w:fill="FFFFFF"/>
        </w:rPr>
        <w:t>rahuldavas</w:t>
      </w:r>
      <w:proofErr w:type="spellEnd"/>
      <w:r w:rsidR="00DC2669" w:rsidRPr="006E367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DC2669" w:rsidRPr="006E367B">
        <w:rPr>
          <w:rFonts w:cstheme="minorHAnsi"/>
          <w:color w:val="000000" w:themeColor="text1"/>
          <w:shd w:val="clear" w:color="auto" w:fill="FFFFFF"/>
        </w:rPr>
        <w:t>seisundis</w:t>
      </w:r>
      <w:proofErr w:type="spellEnd"/>
      <w:r w:rsidR="00DC2669" w:rsidRPr="006E367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DC2669" w:rsidRPr="006E367B">
        <w:rPr>
          <w:rFonts w:cstheme="minorHAnsi"/>
          <w:color w:val="000000" w:themeColor="text1"/>
          <w:shd w:val="clear" w:color="auto" w:fill="FFFFFF"/>
        </w:rPr>
        <w:t>Loodusdirektiivi</w:t>
      </w:r>
      <w:proofErr w:type="spellEnd"/>
      <w:r w:rsidR="00DC2669" w:rsidRPr="006E367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DC2669" w:rsidRPr="006E367B">
        <w:rPr>
          <w:rFonts w:cstheme="minorHAnsi"/>
          <w:color w:val="000000" w:themeColor="text1"/>
          <w:shd w:val="clear" w:color="auto" w:fill="FFFFFF"/>
        </w:rPr>
        <w:t>metsaelupaigatüüp</w:t>
      </w:r>
      <w:r w:rsidR="00175C00">
        <w:rPr>
          <w:rFonts w:cstheme="minorHAnsi"/>
          <w:color w:val="000000" w:themeColor="text1"/>
          <w:shd w:val="clear" w:color="auto" w:fill="FFFFFF"/>
        </w:rPr>
        <w:t>i</w:t>
      </w:r>
      <w:proofErr w:type="spellEnd"/>
      <w:r w:rsidR="00DC2669" w:rsidRPr="006E367B">
        <w:rPr>
          <w:rFonts w:cstheme="minorHAnsi"/>
          <w:color w:val="000000" w:themeColor="text1"/>
          <w:shd w:val="clear" w:color="auto" w:fill="FFFFFF"/>
        </w:rPr>
        <w:t xml:space="preserve"> *9010 </w:t>
      </w:r>
      <w:proofErr w:type="spellStart"/>
      <w:r w:rsidR="00DC2669" w:rsidRPr="006E367B">
        <w:rPr>
          <w:rFonts w:cstheme="minorHAnsi"/>
          <w:color w:val="000000" w:themeColor="text1"/>
          <w:shd w:val="clear" w:color="auto" w:fill="FFFFFF"/>
        </w:rPr>
        <w:t>vanad</w:t>
      </w:r>
      <w:proofErr w:type="spellEnd"/>
      <w:r w:rsidR="00DC2669" w:rsidRPr="006E367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DC2669" w:rsidRPr="006E367B">
        <w:rPr>
          <w:rFonts w:cstheme="minorHAnsi"/>
          <w:color w:val="000000" w:themeColor="text1"/>
          <w:shd w:val="clear" w:color="auto" w:fill="FFFFFF"/>
        </w:rPr>
        <w:t>loodusmetsad</w:t>
      </w:r>
      <w:proofErr w:type="spellEnd"/>
      <w:r w:rsidR="00DC2669" w:rsidRPr="006E367B">
        <w:rPr>
          <w:rFonts w:cstheme="minorHAnsi"/>
          <w:color w:val="000000" w:themeColor="text1"/>
          <w:shd w:val="clear" w:color="auto" w:fill="FFFFFF"/>
        </w:rPr>
        <w:t xml:space="preserve">. </w:t>
      </w:r>
      <w:proofErr w:type="spellStart"/>
      <w:r w:rsidR="0075720F" w:rsidRPr="006E367B">
        <w:rPr>
          <w:rFonts w:cstheme="minorHAnsi"/>
          <w:color w:val="000000" w:themeColor="text1"/>
          <w:shd w:val="clear" w:color="auto" w:fill="FFFFFF"/>
        </w:rPr>
        <w:t>Piiranguvööndi</w:t>
      </w:r>
      <w:proofErr w:type="spellEnd"/>
      <w:r w:rsidR="0075720F" w:rsidRPr="006E367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75720F" w:rsidRPr="006E367B">
        <w:rPr>
          <w:rFonts w:cstheme="minorHAnsi"/>
          <w:color w:val="000000" w:themeColor="text1"/>
          <w:shd w:val="clear" w:color="auto" w:fill="FFFFFF"/>
        </w:rPr>
        <w:t>tingimustes</w:t>
      </w:r>
      <w:proofErr w:type="spellEnd"/>
      <w:r w:rsidR="0075720F" w:rsidRPr="006E367B">
        <w:rPr>
          <w:rFonts w:cstheme="minorHAnsi"/>
          <w:color w:val="000000" w:themeColor="text1"/>
          <w:shd w:val="clear" w:color="auto" w:fill="FFFFFF"/>
        </w:rPr>
        <w:t xml:space="preserve"> </w:t>
      </w:r>
      <w:r w:rsidR="00795C9D" w:rsidRPr="006E367B">
        <w:rPr>
          <w:rFonts w:cstheme="minorHAnsi"/>
          <w:color w:val="000000" w:themeColor="text1"/>
          <w:shd w:val="clear" w:color="auto" w:fill="FFFFFF"/>
        </w:rPr>
        <w:t xml:space="preserve">on </w:t>
      </w:r>
      <w:proofErr w:type="spellStart"/>
      <w:r w:rsidR="00795C9D" w:rsidRPr="006E367B">
        <w:rPr>
          <w:rFonts w:cstheme="minorHAnsi"/>
          <w:color w:val="000000" w:themeColor="text1"/>
          <w:shd w:val="clear" w:color="auto" w:fill="FFFFFF"/>
        </w:rPr>
        <w:t>kujunemas</w:t>
      </w:r>
      <w:proofErr w:type="spellEnd"/>
      <w:r w:rsidR="00795C9D" w:rsidRPr="006E367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795C9D" w:rsidRPr="006E367B">
        <w:rPr>
          <w:rFonts w:cstheme="minorHAnsi"/>
          <w:color w:val="000000" w:themeColor="text1"/>
          <w:shd w:val="clear" w:color="auto" w:fill="FFFFFF"/>
        </w:rPr>
        <w:t>heaks</w:t>
      </w:r>
      <w:proofErr w:type="spellEnd"/>
      <w:r w:rsidR="00795C9D" w:rsidRPr="006E367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795C9D" w:rsidRPr="006E367B">
        <w:rPr>
          <w:rFonts w:cstheme="minorHAnsi"/>
          <w:color w:val="000000" w:themeColor="text1"/>
          <w:shd w:val="clear" w:color="auto" w:fill="FFFFFF"/>
        </w:rPr>
        <w:t>tavaks</w:t>
      </w:r>
      <w:proofErr w:type="spellEnd"/>
      <w:r w:rsidR="00C166F7" w:rsidRPr="006E367B">
        <w:rPr>
          <w:rFonts w:cstheme="minorHAnsi"/>
          <w:color w:val="000000" w:themeColor="text1"/>
          <w:shd w:val="clear" w:color="auto" w:fill="FFFFFF"/>
        </w:rPr>
        <w:t xml:space="preserve">, et </w:t>
      </w:r>
      <w:r w:rsidR="0075720F" w:rsidRPr="006E367B">
        <w:rPr>
          <w:rFonts w:cstheme="minorHAnsi"/>
          <w:color w:val="000000" w:themeColor="text1"/>
          <w:shd w:val="clear" w:color="auto" w:fill="FFFFFF"/>
        </w:rPr>
        <w:t xml:space="preserve">RMK </w:t>
      </w:r>
      <w:proofErr w:type="spellStart"/>
      <w:r w:rsidR="00C166F7" w:rsidRPr="006E367B">
        <w:rPr>
          <w:rFonts w:cstheme="minorHAnsi"/>
          <w:color w:val="000000" w:themeColor="text1"/>
          <w:shd w:val="clear" w:color="auto" w:fill="FFFFFF"/>
        </w:rPr>
        <w:t>edaspidi</w:t>
      </w:r>
      <w:proofErr w:type="spellEnd"/>
      <w:r w:rsidR="00C166F7" w:rsidRPr="006E367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75720F" w:rsidRPr="006E367B">
        <w:rPr>
          <w:rFonts w:cstheme="minorHAnsi"/>
          <w:color w:val="000000" w:themeColor="text1"/>
          <w:shd w:val="clear" w:color="auto" w:fill="FFFFFF"/>
        </w:rPr>
        <w:t>selliseid</w:t>
      </w:r>
      <w:proofErr w:type="spellEnd"/>
      <w:r w:rsidR="0075720F" w:rsidRPr="006E367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75720F" w:rsidRPr="006E367B">
        <w:rPr>
          <w:rFonts w:cstheme="minorHAnsi"/>
          <w:color w:val="000000" w:themeColor="text1"/>
          <w:shd w:val="clear" w:color="auto" w:fill="FFFFFF"/>
        </w:rPr>
        <w:t>väärtuslikke</w:t>
      </w:r>
      <w:proofErr w:type="spellEnd"/>
      <w:r w:rsidR="0075720F" w:rsidRPr="006E367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175C00">
        <w:rPr>
          <w:rFonts w:cstheme="minorHAnsi"/>
          <w:color w:val="000000" w:themeColor="text1"/>
          <w:shd w:val="clear" w:color="auto" w:fill="FFFFFF"/>
        </w:rPr>
        <w:t>loodus</w:t>
      </w:r>
      <w:r w:rsidR="0075720F" w:rsidRPr="006E367B">
        <w:rPr>
          <w:rFonts w:cstheme="minorHAnsi"/>
          <w:color w:val="000000" w:themeColor="text1"/>
          <w:shd w:val="clear" w:color="auto" w:fill="FFFFFF"/>
        </w:rPr>
        <w:t>metsakooslusi</w:t>
      </w:r>
      <w:proofErr w:type="spellEnd"/>
      <w:r w:rsidR="0075720F" w:rsidRPr="006E367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75720F" w:rsidRPr="006E367B">
        <w:rPr>
          <w:rFonts w:cstheme="minorHAnsi"/>
          <w:color w:val="000000" w:themeColor="text1"/>
          <w:shd w:val="clear" w:color="auto" w:fill="FFFFFF"/>
        </w:rPr>
        <w:t>ei</w:t>
      </w:r>
      <w:proofErr w:type="spellEnd"/>
      <w:r w:rsidR="0075720F" w:rsidRPr="006E367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C166F7" w:rsidRPr="006E367B">
        <w:rPr>
          <w:rFonts w:cstheme="minorHAnsi"/>
          <w:color w:val="000000" w:themeColor="text1"/>
          <w:shd w:val="clear" w:color="auto" w:fill="FFFFFF"/>
        </w:rPr>
        <w:t>majanda</w:t>
      </w:r>
      <w:proofErr w:type="spellEnd"/>
      <w:r w:rsidR="00A417E9">
        <w:rPr>
          <w:rFonts w:cstheme="minorHAnsi"/>
          <w:color w:val="000000" w:themeColor="text1"/>
          <w:shd w:val="clear" w:color="auto" w:fill="FFFFFF"/>
        </w:rPr>
        <w:t xml:space="preserve">, </w:t>
      </w:r>
      <w:proofErr w:type="spellStart"/>
      <w:r w:rsidR="00A417E9">
        <w:rPr>
          <w:rFonts w:cstheme="minorHAnsi"/>
          <w:color w:val="000000" w:themeColor="text1"/>
          <w:shd w:val="clear" w:color="auto" w:fill="FFFFFF"/>
        </w:rPr>
        <w:t>lubatud</w:t>
      </w:r>
      <w:proofErr w:type="spellEnd"/>
      <w:r w:rsidR="00A417E9">
        <w:rPr>
          <w:rFonts w:cstheme="minorHAnsi"/>
          <w:color w:val="000000" w:themeColor="text1"/>
          <w:shd w:val="clear" w:color="auto" w:fill="FFFFFF"/>
        </w:rPr>
        <w:t xml:space="preserve"> on </w:t>
      </w:r>
      <w:proofErr w:type="spellStart"/>
      <w:r w:rsidR="00A417E9">
        <w:rPr>
          <w:rFonts w:cstheme="minorHAnsi"/>
          <w:color w:val="000000" w:themeColor="text1"/>
          <w:shd w:val="clear" w:color="auto" w:fill="FFFFFF"/>
        </w:rPr>
        <w:t>liikide</w:t>
      </w:r>
      <w:proofErr w:type="spellEnd"/>
      <w:r w:rsidR="00A417E9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A417E9">
        <w:rPr>
          <w:rFonts w:cstheme="minorHAnsi"/>
          <w:color w:val="000000" w:themeColor="text1"/>
          <w:shd w:val="clear" w:color="auto" w:fill="FFFFFF"/>
        </w:rPr>
        <w:t>elutingimuste</w:t>
      </w:r>
      <w:proofErr w:type="spellEnd"/>
      <w:r w:rsidR="00A417E9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A417E9">
        <w:rPr>
          <w:rFonts w:cstheme="minorHAnsi"/>
          <w:color w:val="000000" w:themeColor="text1"/>
          <w:shd w:val="clear" w:color="auto" w:fill="FFFFFF"/>
        </w:rPr>
        <w:t>säilitamiseks</w:t>
      </w:r>
      <w:proofErr w:type="spellEnd"/>
      <w:r w:rsidR="00A417E9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A417E9">
        <w:rPr>
          <w:rFonts w:cstheme="minorHAnsi"/>
          <w:color w:val="000000" w:themeColor="text1"/>
          <w:shd w:val="clear" w:color="auto" w:fill="FFFFFF"/>
        </w:rPr>
        <w:t>vajalikud</w:t>
      </w:r>
      <w:proofErr w:type="spellEnd"/>
      <w:r w:rsidR="00A417E9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A417E9">
        <w:rPr>
          <w:rFonts w:cstheme="minorHAnsi"/>
          <w:color w:val="000000" w:themeColor="text1"/>
          <w:shd w:val="clear" w:color="auto" w:fill="FFFFFF"/>
        </w:rPr>
        <w:t>hooldustööd</w:t>
      </w:r>
      <w:proofErr w:type="spellEnd"/>
      <w:r w:rsidR="0075720F" w:rsidRPr="006E367B">
        <w:rPr>
          <w:rFonts w:cstheme="minorHAnsi"/>
          <w:color w:val="000000" w:themeColor="text1"/>
          <w:shd w:val="clear" w:color="auto" w:fill="FFFFFF"/>
        </w:rPr>
        <w:t xml:space="preserve">. </w:t>
      </w:r>
    </w:p>
    <w:p w14:paraId="08C9FE0F" w14:textId="77777777" w:rsidR="0019112D" w:rsidRDefault="00C34525" w:rsidP="00137E8C">
      <w:pPr>
        <w:jc w:val="both"/>
      </w:pPr>
      <w:proofErr w:type="spellStart"/>
      <w:r w:rsidRPr="006E367B">
        <w:rPr>
          <w:rFonts w:cstheme="minorHAnsi"/>
          <w:color w:val="000000" w:themeColor="text1"/>
        </w:rPr>
        <w:t>Kaitsealus</w:t>
      </w:r>
      <w:r w:rsidR="0019112D" w:rsidRPr="006E367B">
        <w:rPr>
          <w:rFonts w:cstheme="minorHAnsi"/>
          <w:color w:val="000000" w:themeColor="text1"/>
        </w:rPr>
        <w:t>test</w:t>
      </w:r>
      <w:proofErr w:type="spellEnd"/>
      <w:r w:rsidR="0019112D" w:rsidRPr="006E367B">
        <w:rPr>
          <w:rFonts w:cstheme="minorHAnsi"/>
          <w:color w:val="000000" w:themeColor="text1"/>
        </w:rPr>
        <w:t xml:space="preserve"> </w:t>
      </w:r>
      <w:proofErr w:type="spellStart"/>
      <w:r w:rsidR="0019112D" w:rsidRPr="006E367B">
        <w:rPr>
          <w:rFonts w:cstheme="minorHAnsi"/>
          <w:color w:val="000000" w:themeColor="text1"/>
        </w:rPr>
        <w:t>liikidest</w:t>
      </w:r>
      <w:proofErr w:type="spellEnd"/>
      <w:r w:rsidR="0019112D" w:rsidRPr="006E367B">
        <w:rPr>
          <w:rFonts w:cstheme="minorHAnsi"/>
          <w:color w:val="000000" w:themeColor="text1"/>
        </w:rPr>
        <w:t xml:space="preserve"> on </w:t>
      </w:r>
      <w:r w:rsidR="00A417E9">
        <w:rPr>
          <w:rFonts w:cstheme="minorHAnsi"/>
          <w:color w:val="000000" w:themeColor="text1"/>
        </w:rPr>
        <w:t xml:space="preserve">Mädara </w:t>
      </w:r>
      <w:proofErr w:type="spellStart"/>
      <w:r w:rsidR="00A417E9">
        <w:rPr>
          <w:rFonts w:cstheme="minorHAnsi"/>
          <w:color w:val="000000" w:themeColor="text1"/>
        </w:rPr>
        <w:t>luite</w:t>
      </w:r>
      <w:proofErr w:type="spellEnd"/>
      <w:r w:rsidR="00A417E9">
        <w:rPr>
          <w:rFonts w:cstheme="minorHAnsi"/>
          <w:color w:val="000000" w:themeColor="text1"/>
        </w:rPr>
        <w:t xml:space="preserve"> </w:t>
      </w:r>
      <w:proofErr w:type="spellStart"/>
      <w:r w:rsidR="00A417E9">
        <w:rPr>
          <w:rFonts w:cstheme="minorHAnsi"/>
          <w:color w:val="000000" w:themeColor="text1"/>
        </w:rPr>
        <w:t>kaitsealal</w:t>
      </w:r>
      <w:proofErr w:type="spellEnd"/>
      <w:r w:rsidR="00A417E9">
        <w:rPr>
          <w:rFonts w:cstheme="minorHAnsi"/>
          <w:color w:val="000000" w:themeColor="text1"/>
        </w:rPr>
        <w:t xml:space="preserve"> </w:t>
      </w:r>
      <w:proofErr w:type="spellStart"/>
      <w:r w:rsidR="0019112D" w:rsidRPr="006E367B">
        <w:rPr>
          <w:rFonts w:cstheme="minorHAnsi"/>
          <w:color w:val="000000" w:themeColor="text1"/>
        </w:rPr>
        <w:t>teada</w:t>
      </w:r>
      <w:proofErr w:type="spellEnd"/>
      <w:r w:rsidR="0019112D" w:rsidRPr="006E367B">
        <w:rPr>
          <w:rFonts w:cstheme="minorHAnsi"/>
          <w:color w:val="000000" w:themeColor="text1"/>
        </w:rPr>
        <w:t xml:space="preserve"> </w:t>
      </w:r>
      <w:proofErr w:type="spellStart"/>
      <w:r w:rsidR="00A417E9">
        <w:rPr>
          <w:rFonts w:cstheme="minorHAnsi"/>
          <w:color w:val="000000" w:themeColor="text1"/>
        </w:rPr>
        <w:t>kaks</w:t>
      </w:r>
      <w:proofErr w:type="spellEnd"/>
      <w:r w:rsidR="0019112D" w:rsidRPr="006E367B">
        <w:rPr>
          <w:rFonts w:cstheme="minorHAnsi"/>
          <w:color w:val="000000" w:themeColor="text1"/>
        </w:rPr>
        <w:t xml:space="preserve"> II </w:t>
      </w:r>
      <w:proofErr w:type="spellStart"/>
      <w:r w:rsidR="0019112D" w:rsidRPr="006E367B">
        <w:rPr>
          <w:rFonts w:cstheme="minorHAnsi"/>
          <w:color w:val="000000" w:themeColor="text1"/>
        </w:rPr>
        <w:t>kaitsekategooriasse</w:t>
      </w:r>
      <w:proofErr w:type="spellEnd"/>
      <w:r w:rsidR="0019112D" w:rsidRPr="006E367B">
        <w:rPr>
          <w:rFonts w:cstheme="minorHAnsi"/>
          <w:color w:val="000000" w:themeColor="text1"/>
        </w:rPr>
        <w:t xml:space="preserve"> </w:t>
      </w:r>
      <w:proofErr w:type="spellStart"/>
      <w:r w:rsidR="0019112D" w:rsidRPr="006E367B">
        <w:rPr>
          <w:rFonts w:cstheme="minorHAnsi"/>
          <w:color w:val="000000" w:themeColor="text1"/>
        </w:rPr>
        <w:t>kuuluvat</w:t>
      </w:r>
      <w:proofErr w:type="spellEnd"/>
      <w:r w:rsidR="0019112D" w:rsidRPr="006E367B">
        <w:rPr>
          <w:rFonts w:cstheme="minorHAnsi"/>
          <w:color w:val="000000" w:themeColor="text1"/>
        </w:rPr>
        <w:t xml:space="preserve"> </w:t>
      </w:r>
      <w:proofErr w:type="spellStart"/>
      <w:r w:rsidR="0019112D" w:rsidRPr="006E367B">
        <w:rPr>
          <w:rFonts w:cstheme="minorHAnsi"/>
          <w:color w:val="000000" w:themeColor="text1"/>
        </w:rPr>
        <w:t>liiki</w:t>
      </w:r>
      <w:proofErr w:type="spellEnd"/>
      <w:r w:rsidRPr="006E367B">
        <w:rPr>
          <w:rFonts w:cstheme="minorHAnsi"/>
          <w:color w:val="000000" w:themeColor="text1"/>
        </w:rPr>
        <w:t xml:space="preserve"> (</w:t>
      </w:r>
      <w:proofErr w:type="spellStart"/>
      <w:r w:rsidR="0019112D" w:rsidRPr="006E367B">
        <w:rPr>
          <w:rFonts w:cstheme="minorHAnsi"/>
          <w:color w:val="000000" w:themeColor="text1"/>
        </w:rPr>
        <w:t>samblikud</w:t>
      </w:r>
      <w:proofErr w:type="spellEnd"/>
      <w:r w:rsidR="0019112D" w:rsidRPr="006E367B">
        <w:rPr>
          <w:rFonts w:cstheme="minorHAnsi"/>
          <w:color w:val="000000" w:themeColor="text1"/>
        </w:rPr>
        <w:t xml:space="preserve"> </w:t>
      </w:r>
      <w:proofErr w:type="spellStart"/>
      <w:r w:rsidR="0019112D" w:rsidRPr="006E367B">
        <w:rPr>
          <w:rFonts w:cstheme="minorHAnsi"/>
          <w:color w:val="000000" w:themeColor="text1"/>
        </w:rPr>
        <w:t>männi-soomussamblik</w:t>
      </w:r>
      <w:proofErr w:type="spellEnd"/>
      <w:r w:rsidR="0019112D" w:rsidRPr="006E367B">
        <w:rPr>
          <w:rFonts w:cstheme="minorHAnsi"/>
          <w:color w:val="000000" w:themeColor="text1"/>
        </w:rPr>
        <w:t xml:space="preserve"> (</w:t>
      </w:r>
      <w:proofErr w:type="spellStart"/>
      <w:r w:rsidR="0019112D" w:rsidRPr="006E367B">
        <w:rPr>
          <w:rFonts w:cstheme="minorHAnsi"/>
          <w:i/>
          <w:color w:val="000000" w:themeColor="text1"/>
        </w:rPr>
        <w:t>Carbonicola</w:t>
      </w:r>
      <w:proofErr w:type="spellEnd"/>
      <w:r w:rsidR="0019112D" w:rsidRPr="006E367B">
        <w:rPr>
          <w:rFonts w:cstheme="minorHAnsi"/>
          <w:i/>
          <w:color w:val="000000" w:themeColor="text1"/>
        </w:rPr>
        <w:t xml:space="preserve"> </w:t>
      </w:r>
      <w:proofErr w:type="spellStart"/>
      <w:r w:rsidR="0019112D" w:rsidRPr="006E367B">
        <w:rPr>
          <w:rFonts w:cstheme="minorHAnsi"/>
          <w:i/>
          <w:color w:val="000000" w:themeColor="text1"/>
        </w:rPr>
        <w:t>anthracophila</w:t>
      </w:r>
      <w:proofErr w:type="spellEnd"/>
      <w:r w:rsidR="0019112D" w:rsidRPr="006E367B">
        <w:rPr>
          <w:rFonts w:cstheme="minorHAnsi"/>
          <w:color w:val="000000" w:themeColor="text1"/>
        </w:rPr>
        <w:t xml:space="preserve">) ja </w:t>
      </w:r>
      <w:proofErr w:type="spellStart"/>
      <w:r w:rsidR="0019112D" w:rsidRPr="006E367B">
        <w:rPr>
          <w:rFonts w:cstheme="minorHAnsi"/>
          <w:color w:val="000000" w:themeColor="text1"/>
        </w:rPr>
        <w:t>sõrmjas</w:t>
      </w:r>
      <w:proofErr w:type="spellEnd"/>
      <w:r w:rsidR="0019112D" w:rsidRPr="006E367B">
        <w:rPr>
          <w:rFonts w:cstheme="minorHAnsi"/>
          <w:color w:val="000000" w:themeColor="text1"/>
        </w:rPr>
        <w:t xml:space="preserve"> </w:t>
      </w:r>
      <w:proofErr w:type="spellStart"/>
      <w:r w:rsidR="0019112D" w:rsidRPr="006E367B">
        <w:rPr>
          <w:rFonts w:cstheme="minorHAnsi"/>
          <w:color w:val="000000" w:themeColor="text1"/>
        </w:rPr>
        <w:t>tardsamblik</w:t>
      </w:r>
      <w:proofErr w:type="spellEnd"/>
      <w:r w:rsidR="0019112D" w:rsidRPr="006E367B">
        <w:rPr>
          <w:rFonts w:cstheme="minorHAnsi"/>
          <w:color w:val="000000" w:themeColor="text1"/>
        </w:rPr>
        <w:t xml:space="preserve"> (</w:t>
      </w:r>
      <w:proofErr w:type="spellStart"/>
      <w:r w:rsidR="0019112D" w:rsidRPr="006E367B">
        <w:rPr>
          <w:rFonts w:cstheme="minorHAnsi"/>
          <w:i/>
          <w:color w:val="000000" w:themeColor="text1"/>
        </w:rPr>
        <w:t>Scytinium</w:t>
      </w:r>
      <w:proofErr w:type="spellEnd"/>
      <w:r w:rsidR="0019112D" w:rsidRPr="006E367B">
        <w:rPr>
          <w:rFonts w:cstheme="minorHAnsi"/>
          <w:i/>
          <w:color w:val="000000" w:themeColor="text1"/>
        </w:rPr>
        <w:t xml:space="preserve"> </w:t>
      </w:r>
      <w:proofErr w:type="spellStart"/>
      <w:r w:rsidR="0019112D" w:rsidRPr="006E367B">
        <w:rPr>
          <w:rFonts w:cstheme="minorHAnsi"/>
          <w:i/>
          <w:color w:val="000000" w:themeColor="text1"/>
        </w:rPr>
        <w:t>teretiusculum</w:t>
      </w:r>
      <w:proofErr w:type="spellEnd"/>
      <w:r w:rsidR="0019112D" w:rsidRPr="006E367B">
        <w:rPr>
          <w:rFonts w:cstheme="minorHAnsi"/>
          <w:color w:val="000000" w:themeColor="text1"/>
        </w:rPr>
        <w:t>)</w:t>
      </w:r>
      <w:r w:rsidRPr="006E367B">
        <w:rPr>
          <w:rFonts w:cstheme="minorHAnsi"/>
          <w:color w:val="000000" w:themeColor="text1"/>
        </w:rPr>
        <w:t xml:space="preserve">) </w:t>
      </w:r>
      <w:proofErr w:type="spellStart"/>
      <w:r w:rsidRPr="006E367B">
        <w:rPr>
          <w:rFonts w:cstheme="minorHAnsi"/>
          <w:color w:val="000000" w:themeColor="text1"/>
        </w:rPr>
        <w:t>ning</w:t>
      </w:r>
      <w:proofErr w:type="spellEnd"/>
      <w:r w:rsidRPr="006E367B">
        <w:rPr>
          <w:rFonts w:cstheme="minorHAnsi"/>
          <w:color w:val="000000" w:themeColor="text1"/>
        </w:rPr>
        <w:t xml:space="preserve"> </w:t>
      </w:r>
      <w:r w:rsidR="0019112D" w:rsidRPr="006E367B">
        <w:rPr>
          <w:rFonts w:cstheme="minorHAnsi"/>
          <w:color w:val="000000" w:themeColor="text1"/>
        </w:rPr>
        <w:t>14</w:t>
      </w:r>
      <w:r w:rsidRPr="006E367B">
        <w:rPr>
          <w:rFonts w:cstheme="minorHAnsi"/>
          <w:color w:val="000000" w:themeColor="text1"/>
        </w:rPr>
        <w:t xml:space="preserve"> </w:t>
      </w:r>
      <w:r w:rsidR="0019112D" w:rsidRPr="006E367B">
        <w:rPr>
          <w:rFonts w:cstheme="minorHAnsi"/>
          <w:color w:val="000000" w:themeColor="text1"/>
        </w:rPr>
        <w:t xml:space="preserve">III </w:t>
      </w:r>
      <w:proofErr w:type="spellStart"/>
      <w:r w:rsidR="0019112D" w:rsidRPr="006E367B">
        <w:rPr>
          <w:rFonts w:cstheme="minorHAnsi"/>
          <w:color w:val="000000" w:themeColor="text1"/>
        </w:rPr>
        <w:t>kaitsekategooriasse</w:t>
      </w:r>
      <w:proofErr w:type="spellEnd"/>
      <w:r w:rsidR="0019112D" w:rsidRPr="006E367B">
        <w:rPr>
          <w:rFonts w:cstheme="minorHAnsi"/>
          <w:color w:val="000000" w:themeColor="text1"/>
        </w:rPr>
        <w:t xml:space="preserve"> </w:t>
      </w:r>
      <w:proofErr w:type="spellStart"/>
      <w:r w:rsidR="0019112D" w:rsidRPr="006E367B">
        <w:rPr>
          <w:rFonts w:cstheme="minorHAnsi"/>
          <w:color w:val="000000" w:themeColor="text1"/>
        </w:rPr>
        <w:t>kuuluvat</w:t>
      </w:r>
      <w:proofErr w:type="spellEnd"/>
      <w:r w:rsidR="0019112D" w:rsidRPr="006E367B">
        <w:rPr>
          <w:rFonts w:cstheme="minorHAnsi"/>
          <w:color w:val="000000" w:themeColor="text1"/>
        </w:rPr>
        <w:t xml:space="preserve"> </w:t>
      </w:r>
      <w:proofErr w:type="spellStart"/>
      <w:r w:rsidR="0019112D" w:rsidRPr="006E367B">
        <w:rPr>
          <w:rFonts w:cstheme="minorHAnsi"/>
          <w:color w:val="000000" w:themeColor="text1"/>
        </w:rPr>
        <w:t>liiki</w:t>
      </w:r>
      <w:proofErr w:type="spellEnd"/>
      <w:r w:rsidR="0019112D" w:rsidRPr="006E367B">
        <w:rPr>
          <w:rFonts w:cstheme="minorHAnsi"/>
          <w:color w:val="000000" w:themeColor="text1"/>
        </w:rPr>
        <w:t xml:space="preserve"> </w:t>
      </w:r>
      <w:r w:rsidRPr="006E367B">
        <w:rPr>
          <w:rFonts w:cstheme="minorHAnsi"/>
          <w:color w:val="000000" w:themeColor="text1"/>
        </w:rPr>
        <w:t>(</w:t>
      </w:r>
      <w:proofErr w:type="spellStart"/>
      <w:r w:rsidR="00C166F7" w:rsidRPr="006E367B">
        <w:rPr>
          <w:rFonts w:cstheme="minorHAnsi"/>
          <w:color w:val="000000" w:themeColor="text1"/>
        </w:rPr>
        <w:t>samblik</w:t>
      </w:r>
      <w:proofErr w:type="spellEnd"/>
      <w:r w:rsidR="0046470E" w:rsidRPr="006E367B">
        <w:rPr>
          <w:rFonts w:cstheme="minorHAnsi"/>
          <w:color w:val="000000" w:themeColor="text1"/>
        </w:rPr>
        <w:t xml:space="preserve"> </w:t>
      </w:r>
      <w:proofErr w:type="spellStart"/>
      <w:r w:rsidR="0046470E" w:rsidRPr="006E367B">
        <w:rPr>
          <w:rFonts w:cstheme="minorHAnsi"/>
          <w:color w:val="000000" w:themeColor="text1"/>
        </w:rPr>
        <w:t>haava-tardsamblik</w:t>
      </w:r>
      <w:proofErr w:type="spellEnd"/>
      <w:r w:rsidR="0046470E" w:rsidRPr="006E367B">
        <w:rPr>
          <w:rFonts w:cstheme="minorHAnsi"/>
          <w:color w:val="000000" w:themeColor="text1"/>
        </w:rPr>
        <w:t xml:space="preserve"> (</w:t>
      </w:r>
      <w:proofErr w:type="spellStart"/>
      <w:r w:rsidR="0046470E" w:rsidRPr="006E367B">
        <w:rPr>
          <w:rFonts w:cstheme="minorHAnsi"/>
          <w:i/>
          <w:color w:val="000000" w:themeColor="text1"/>
        </w:rPr>
        <w:t>Leptogium</w:t>
      </w:r>
      <w:proofErr w:type="spellEnd"/>
      <w:r w:rsidR="0046470E" w:rsidRPr="006E367B">
        <w:rPr>
          <w:rFonts w:cstheme="minorHAnsi"/>
          <w:i/>
          <w:color w:val="000000" w:themeColor="text1"/>
        </w:rPr>
        <w:t xml:space="preserve"> </w:t>
      </w:r>
      <w:proofErr w:type="spellStart"/>
      <w:r w:rsidR="0046470E" w:rsidRPr="006E367B">
        <w:rPr>
          <w:rFonts w:cstheme="minorHAnsi"/>
          <w:i/>
          <w:color w:val="000000" w:themeColor="text1"/>
        </w:rPr>
        <w:t>saturninum</w:t>
      </w:r>
      <w:proofErr w:type="spellEnd"/>
      <w:r w:rsidR="0046470E" w:rsidRPr="006E367B">
        <w:rPr>
          <w:rFonts w:cstheme="minorHAnsi"/>
          <w:color w:val="000000" w:themeColor="text1"/>
        </w:rPr>
        <w:t xml:space="preserve">), </w:t>
      </w:r>
      <w:proofErr w:type="spellStart"/>
      <w:r w:rsidR="0046470E" w:rsidRPr="006E367B">
        <w:rPr>
          <w:rFonts w:cstheme="minorHAnsi"/>
          <w:color w:val="000000" w:themeColor="text1"/>
        </w:rPr>
        <w:t>samblad</w:t>
      </w:r>
      <w:proofErr w:type="spellEnd"/>
      <w:r w:rsidR="0046470E" w:rsidRPr="006E367B">
        <w:rPr>
          <w:rFonts w:cstheme="minorHAnsi"/>
          <w:color w:val="000000" w:themeColor="text1"/>
        </w:rPr>
        <w:t xml:space="preserve"> </w:t>
      </w:r>
      <w:proofErr w:type="spellStart"/>
      <w:r w:rsidR="0046470E" w:rsidRPr="006E367B">
        <w:rPr>
          <w:rFonts w:cstheme="minorHAnsi"/>
          <w:color w:val="000000" w:themeColor="text1"/>
        </w:rPr>
        <w:t>harilik</w:t>
      </w:r>
      <w:proofErr w:type="spellEnd"/>
      <w:r w:rsidR="0046470E" w:rsidRPr="006E367B">
        <w:rPr>
          <w:rFonts w:cstheme="minorHAnsi"/>
          <w:color w:val="000000" w:themeColor="text1"/>
        </w:rPr>
        <w:t xml:space="preserve"> </w:t>
      </w:r>
      <w:proofErr w:type="spellStart"/>
      <w:r w:rsidR="0046470E" w:rsidRPr="006E367B">
        <w:rPr>
          <w:rFonts w:cstheme="minorHAnsi"/>
          <w:color w:val="000000" w:themeColor="text1"/>
        </w:rPr>
        <w:t>valvik</w:t>
      </w:r>
      <w:proofErr w:type="spellEnd"/>
      <w:r w:rsidR="0046470E" w:rsidRPr="006E367B">
        <w:rPr>
          <w:rFonts w:cstheme="minorHAnsi"/>
          <w:color w:val="000000" w:themeColor="text1"/>
        </w:rPr>
        <w:t xml:space="preserve"> (</w:t>
      </w:r>
      <w:proofErr w:type="spellStart"/>
      <w:r w:rsidR="0046470E" w:rsidRPr="006E367B">
        <w:rPr>
          <w:rFonts w:cstheme="minorHAnsi"/>
          <w:i/>
          <w:color w:val="000000" w:themeColor="text1"/>
        </w:rPr>
        <w:t>Leucobryum</w:t>
      </w:r>
      <w:proofErr w:type="spellEnd"/>
      <w:r w:rsidR="0046470E" w:rsidRPr="006E367B">
        <w:rPr>
          <w:i/>
          <w:color w:val="000000" w:themeColor="text1"/>
        </w:rPr>
        <w:t xml:space="preserve"> glaucum</w:t>
      </w:r>
      <w:r w:rsidR="0046470E" w:rsidRPr="006E367B">
        <w:rPr>
          <w:color w:val="000000" w:themeColor="text1"/>
        </w:rPr>
        <w:t xml:space="preserve">), </w:t>
      </w:r>
      <w:proofErr w:type="spellStart"/>
      <w:r w:rsidR="0046470E" w:rsidRPr="006E367B">
        <w:rPr>
          <w:color w:val="000000" w:themeColor="text1"/>
        </w:rPr>
        <w:t>sulgjas</w:t>
      </w:r>
      <w:proofErr w:type="spellEnd"/>
      <w:r w:rsidR="0046470E" w:rsidRPr="006E367B">
        <w:rPr>
          <w:color w:val="000000" w:themeColor="text1"/>
        </w:rPr>
        <w:t xml:space="preserve"> </w:t>
      </w:r>
      <w:proofErr w:type="spellStart"/>
      <w:r w:rsidR="0046470E" w:rsidRPr="006E367B">
        <w:rPr>
          <w:color w:val="000000" w:themeColor="text1"/>
        </w:rPr>
        <w:t>õhik</w:t>
      </w:r>
      <w:proofErr w:type="spellEnd"/>
      <w:r w:rsidR="0046470E" w:rsidRPr="006E367B">
        <w:rPr>
          <w:color w:val="000000" w:themeColor="text1"/>
        </w:rPr>
        <w:t xml:space="preserve"> (</w:t>
      </w:r>
      <w:proofErr w:type="spellStart"/>
      <w:r w:rsidR="0046470E" w:rsidRPr="006E367B">
        <w:rPr>
          <w:i/>
          <w:color w:val="000000" w:themeColor="text1"/>
        </w:rPr>
        <w:t>Neckera</w:t>
      </w:r>
      <w:proofErr w:type="spellEnd"/>
      <w:r w:rsidR="0046470E" w:rsidRPr="006E367B">
        <w:rPr>
          <w:i/>
          <w:color w:val="000000" w:themeColor="text1"/>
        </w:rPr>
        <w:t xml:space="preserve"> pennata</w:t>
      </w:r>
      <w:r w:rsidR="0046470E" w:rsidRPr="006E367B">
        <w:rPr>
          <w:color w:val="000000" w:themeColor="text1"/>
        </w:rPr>
        <w:t xml:space="preserve">), </w:t>
      </w:r>
      <w:proofErr w:type="spellStart"/>
      <w:r w:rsidR="0046470E" w:rsidRPr="006E367B">
        <w:rPr>
          <w:color w:val="000000" w:themeColor="text1"/>
        </w:rPr>
        <w:t>Wulfi</w:t>
      </w:r>
      <w:proofErr w:type="spellEnd"/>
      <w:r w:rsidR="0046470E" w:rsidRPr="006E367B">
        <w:rPr>
          <w:color w:val="000000" w:themeColor="text1"/>
        </w:rPr>
        <w:t xml:space="preserve"> </w:t>
      </w:r>
      <w:proofErr w:type="spellStart"/>
      <w:r w:rsidR="0046470E" w:rsidRPr="006E367B">
        <w:rPr>
          <w:color w:val="000000" w:themeColor="text1"/>
        </w:rPr>
        <w:t>turbasammal</w:t>
      </w:r>
      <w:proofErr w:type="spellEnd"/>
      <w:r w:rsidR="0046470E" w:rsidRPr="006E367B">
        <w:rPr>
          <w:color w:val="000000" w:themeColor="text1"/>
        </w:rPr>
        <w:t xml:space="preserve"> (</w:t>
      </w:r>
      <w:r w:rsidR="0046470E" w:rsidRPr="006E367B">
        <w:rPr>
          <w:i/>
          <w:color w:val="000000" w:themeColor="text1"/>
        </w:rPr>
        <w:t xml:space="preserve">Sphagnum </w:t>
      </w:r>
      <w:proofErr w:type="spellStart"/>
      <w:r w:rsidR="0046470E" w:rsidRPr="006E367B">
        <w:rPr>
          <w:i/>
          <w:color w:val="000000" w:themeColor="text1"/>
        </w:rPr>
        <w:t>wulfianum</w:t>
      </w:r>
      <w:proofErr w:type="spellEnd"/>
      <w:r w:rsidR="0046470E" w:rsidRPr="006E367B">
        <w:rPr>
          <w:color w:val="000000" w:themeColor="text1"/>
        </w:rPr>
        <w:t xml:space="preserve">), </w:t>
      </w:r>
      <w:proofErr w:type="spellStart"/>
      <w:r w:rsidR="0046470E" w:rsidRPr="006E367B">
        <w:rPr>
          <w:color w:val="000000" w:themeColor="text1"/>
        </w:rPr>
        <w:t>soontaimed</w:t>
      </w:r>
      <w:proofErr w:type="spellEnd"/>
      <w:r w:rsidR="0046470E" w:rsidRPr="006E367B">
        <w:rPr>
          <w:color w:val="000000" w:themeColor="text1"/>
        </w:rPr>
        <w:t xml:space="preserve"> </w:t>
      </w:r>
      <w:proofErr w:type="spellStart"/>
      <w:r w:rsidR="0046470E" w:rsidRPr="006E367B">
        <w:rPr>
          <w:color w:val="000000" w:themeColor="text1"/>
        </w:rPr>
        <w:t>karukold</w:t>
      </w:r>
      <w:proofErr w:type="spellEnd"/>
      <w:r w:rsidR="0046470E" w:rsidRPr="006E367B">
        <w:rPr>
          <w:color w:val="000000" w:themeColor="text1"/>
        </w:rPr>
        <w:t xml:space="preserve"> (</w:t>
      </w:r>
      <w:r w:rsidR="0046470E" w:rsidRPr="006E367B">
        <w:rPr>
          <w:i/>
          <w:color w:val="000000" w:themeColor="text1"/>
        </w:rPr>
        <w:t xml:space="preserve">Lycopodium </w:t>
      </w:r>
      <w:proofErr w:type="spellStart"/>
      <w:r w:rsidR="0046470E" w:rsidRPr="006E367B">
        <w:rPr>
          <w:i/>
          <w:color w:val="000000" w:themeColor="text1"/>
        </w:rPr>
        <w:t>clavatum</w:t>
      </w:r>
      <w:proofErr w:type="spellEnd"/>
      <w:r w:rsidR="0046470E" w:rsidRPr="006E367B">
        <w:rPr>
          <w:color w:val="000000" w:themeColor="text1"/>
        </w:rPr>
        <w:t xml:space="preserve">), </w:t>
      </w:r>
      <w:proofErr w:type="spellStart"/>
      <w:r w:rsidR="0046470E" w:rsidRPr="006E367B">
        <w:rPr>
          <w:color w:val="000000" w:themeColor="text1"/>
        </w:rPr>
        <w:t>mets-vareskold</w:t>
      </w:r>
      <w:proofErr w:type="spellEnd"/>
      <w:r w:rsidR="0046470E" w:rsidRPr="006E367B">
        <w:rPr>
          <w:color w:val="000000" w:themeColor="text1"/>
        </w:rPr>
        <w:t xml:space="preserve"> (</w:t>
      </w:r>
      <w:proofErr w:type="spellStart"/>
      <w:r w:rsidR="0046470E" w:rsidRPr="006E367B">
        <w:rPr>
          <w:i/>
          <w:color w:val="000000" w:themeColor="text1"/>
        </w:rPr>
        <w:t>Diphasiastrum</w:t>
      </w:r>
      <w:proofErr w:type="spellEnd"/>
      <w:r w:rsidR="0046470E" w:rsidRPr="006E367B">
        <w:rPr>
          <w:i/>
          <w:color w:val="000000" w:themeColor="text1"/>
        </w:rPr>
        <w:t xml:space="preserve"> </w:t>
      </w:r>
      <w:proofErr w:type="spellStart"/>
      <w:r w:rsidR="0046470E" w:rsidRPr="006E367B">
        <w:rPr>
          <w:i/>
          <w:color w:val="000000" w:themeColor="text1"/>
        </w:rPr>
        <w:t>complanatum</w:t>
      </w:r>
      <w:proofErr w:type="spellEnd"/>
      <w:r w:rsidR="0046470E" w:rsidRPr="006E367B">
        <w:rPr>
          <w:color w:val="000000" w:themeColor="text1"/>
        </w:rPr>
        <w:t xml:space="preserve">), </w:t>
      </w:r>
      <w:proofErr w:type="spellStart"/>
      <w:r w:rsidR="0046470E" w:rsidRPr="006E367B">
        <w:rPr>
          <w:color w:val="000000" w:themeColor="text1"/>
        </w:rPr>
        <w:t>roomav</w:t>
      </w:r>
      <w:proofErr w:type="spellEnd"/>
      <w:r w:rsidR="0046470E" w:rsidRPr="006E367B">
        <w:rPr>
          <w:color w:val="000000" w:themeColor="text1"/>
        </w:rPr>
        <w:t xml:space="preserve"> </w:t>
      </w:r>
      <w:proofErr w:type="spellStart"/>
      <w:r w:rsidR="0046470E" w:rsidRPr="006E367B">
        <w:rPr>
          <w:color w:val="000000" w:themeColor="text1"/>
        </w:rPr>
        <w:t>öövilge</w:t>
      </w:r>
      <w:proofErr w:type="spellEnd"/>
      <w:r w:rsidR="0046470E" w:rsidRPr="006E367B">
        <w:rPr>
          <w:color w:val="000000" w:themeColor="text1"/>
        </w:rPr>
        <w:t xml:space="preserve"> (</w:t>
      </w:r>
      <w:proofErr w:type="spellStart"/>
      <w:r w:rsidR="0046470E" w:rsidRPr="006E367B">
        <w:rPr>
          <w:i/>
          <w:color w:val="000000" w:themeColor="text1"/>
        </w:rPr>
        <w:t>Goodyera</w:t>
      </w:r>
      <w:proofErr w:type="spellEnd"/>
      <w:r w:rsidR="0046470E" w:rsidRPr="006E367B">
        <w:rPr>
          <w:i/>
          <w:color w:val="000000" w:themeColor="text1"/>
        </w:rPr>
        <w:t xml:space="preserve"> repens</w:t>
      </w:r>
      <w:r w:rsidR="0046470E" w:rsidRPr="006E367B">
        <w:rPr>
          <w:color w:val="000000" w:themeColor="text1"/>
        </w:rPr>
        <w:t xml:space="preserve">), </w:t>
      </w:r>
      <w:proofErr w:type="spellStart"/>
      <w:r w:rsidR="0046470E" w:rsidRPr="006E367B">
        <w:rPr>
          <w:color w:val="000000" w:themeColor="text1"/>
        </w:rPr>
        <w:t>suur</w:t>
      </w:r>
      <w:proofErr w:type="spellEnd"/>
      <w:r w:rsidR="0046470E" w:rsidRPr="006E367B">
        <w:rPr>
          <w:color w:val="000000" w:themeColor="text1"/>
        </w:rPr>
        <w:t xml:space="preserve"> </w:t>
      </w:r>
      <w:proofErr w:type="spellStart"/>
      <w:r w:rsidR="0046470E" w:rsidRPr="006E367B">
        <w:rPr>
          <w:color w:val="000000" w:themeColor="text1"/>
        </w:rPr>
        <w:t>käopõll</w:t>
      </w:r>
      <w:proofErr w:type="spellEnd"/>
      <w:r w:rsidR="0046470E" w:rsidRPr="006E367B">
        <w:rPr>
          <w:color w:val="000000" w:themeColor="text1"/>
        </w:rPr>
        <w:t xml:space="preserve"> (</w:t>
      </w:r>
      <w:proofErr w:type="spellStart"/>
      <w:r w:rsidR="0046470E" w:rsidRPr="006E367B">
        <w:rPr>
          <w:i/>
          <w:color w:val="000000" w:themeColor="text1"/>
        </w:rPr>
        <w:t>Listera</w:t>
      </w:r>
      <w:proofErr w:type="spellEnd"/>
      <w:r w:rsidR="0046470E" w:rsidRPr="006E367B">
        <w:rPr>
          <w:i/>
          <w:color w:val="000000" w:themeColor="text1"/>
        </w:rPr>
        <w:t xml:space="preserve"> ovata</w:t>
      </w:r>
      <w:r w:rsidR="0046470E" w:rsidRPr="006E367B">
        <w:rPr>
          <w:color w:val="000000" w:themeColor="text1"/>
        </w:rPr>
        <w:t xml:space="preserve">), </w:t>
      </w:r>
      <w:proofErr w:type="spellStart"/>
      <w:r w:rsidR="0046470E" w:rsidRPr="006E367B">
        <w:rPr>
          <w:color w:val="000000" w:themeColor="text1"/>
        </w:rPr>
        <w:t>käokeel</w:t>
      </w:r>
      <w:proofErr w:type="spellEnd"/>
      <w:r w:rsidR="0046470E" w:rsidRPr="006E367B">
        <w:rPr>
          <w:color w:val="000000" w:themeColor="text1"/>
        </w:rPr>
        <w:t xml:space="preserve"> (</w:t>
      </w:r>
      <w:proofErr w:type="spellStart"/>
      <w:r w:rsidR="0046470E" w:rsidRPr="006E367B">
        <w:rPr>
          <w:i/>
          <w:color w:val="000000" w:themeColor="text1"/>
        </w:rPr>
        <w:t>Platanthera</w:t>
      </w:r>
      <w:proofErr w:type="spellEnd"/>
      <w:r w:rsidR="0046470E" w:rsidRPr="006E367B">
        <w:rPr>
          <w:i/>
          <w:color w:val="000000" w:themeColor="text1"/>
        </w:rPr>
        <w:t xml:space="preserve"> sp</w:t>
      </w:r>
      <w:r w:rsidR="0046470E" w:rsidRPr="006E367B">
        <w:rPr>
          <w:color w:val="000000" w:themeColor="text1"/>
        </w:rPr>
        <w:t xml:space="preserve">.), </w:t>
      </w:r>
      <w:proofErr w:type="spellStart"/>
      <w:r w:rsidR="0046470E" w:rsidRPr="006E367B">
        <w:rPr>
          <w:color w:val="000000" w:themeColor="text1"/>
        </w:rPr>
        <w:t>linnud</w:t>
      </w:r>
      <w:proofErr w:type="spellEnd"/>
      <w:r w:rsidR="0046470E" w:rsidRPr="006E367B">
        <w:rPr>
          <w:color w:val="000000" w:themeColor="text1"/>
        </w:rPr>
        <w:t xml:space="preserve"> </w:t>
      </w:r>
      <w:proofErr w:type="spellStart"/>
      <w:r w:rsidR="0046470E" w:rsidRPr="006E367B">
        <w:rPr>
          <w:color w:val="000000" w:themeColor="text1"/>
        </w:rPr>
        <w:t>hoburästas</w:t>
      </w:r>
      <w:proofErr w:type="spellEnd"/>
      <w:r w:rsidR="0046470E" w:rsidRPr="006E367B">
        <w:rPr>
          <w:color w:val="000000" w:themeColor="text1"/>
        </w:rPr>
        <w:t xml:space="preserve"> </w:t>
      </w:r>
      <w:r w:rsidR="0046470E">
        <w:t>(</w:t>
      </w:r>
      <w:r w:rsidR="0046470E" w:rsidRPr="00795C9D">
        <w:rPr>
          <w:i/>
        </w:rPr>
        <w:t xml:space="preserve">Turdus </w:t>
      </w:r>
      <w:proofErr w:type="spellStart"/>
      <w:r w:rsidR="0046470E" w:rsidRPr="00795C9D">
        <w:rPr>
          <w:i/>
        </w:rPr>
        <w:t>viscivorus</w:t>
      </w:r>
      <w:proofErr w:type="spellEnd"/>
      <w:r w:rsidR="0046470E">
        <w:t xml:space="preserve">), </w:t>
      </w:r>
      <w:proofErr w:type="spellStart"/>
      <w:r w:rsidR="0046470E">
        <w:t>händkakk</w:t>
      </w:r>
      <w:proofErr w:type="spellEnd"/>
      <w:r w:rsidR="0046470E">
        <w:t xml:space="preserve"> (</w:t>
      </w:r>
      <w:proofErr w:type="spellStart"/>
      <w:r w:rsidR="0046470E" w:rsidRPr="00795C9D">
        <w:rPr>
          <w:i/>
        </w:rPr>
        <w:t>Strix</w:t>
      </w:r>
      <w:proofErr w:type="spellEnd"/>
      <w:r w:rsidR="0046470E" w:rsidRPr="00795C9D">
        <w:rPr>
          <w:i/>
        </w:rPr>
        <w:t xml:space="preserve"> </w:t>
      </w:r>
      <w:proofErr w:type="spellStart"/>
      <w:r w:rsidR="0046470E" w:rsidRPr="00795C9D">
        <w:rPr>
          <w:i/>
        </w:rPr>
        <w:t>uralensis</w:t>
      </w:r>
      <w:proofErr w:type="spellEnd"/>
      <w:r w:rsidR="0046470E">
        <w:t xml:space="preserve">), </w:t>
      </w:r>
      <w:proofErr w:type="spellStart"/>
      <w:r w:rsidR="0046470E">
        <w:t>laanepüü</w:t>
      </w:r>
      <w:proofErr w:type="spellEnd"/>
      <w:r w:rsidR="0046470E">
        <w:t xml:space="preserve"> (</w:t>
      </w:r>
      <w:proofErr w:type="spellStart"/>
      <w:r w:rsidR="0046470E" w:rsidRPr="00795C9D">
        <w:rPr>
          <w:i/>
        </w:rPr>
        <w:t>Tetrastes</w:t>
      </w:r>
      <w:proofErr w:type="spellEnd"/>
      <w:r w:rsidR="0046470E" w:rsidRPr="00795C9D">
        <w:rPr>
          <w:i/>
        </w:rPr>
        <w:t xml:space="preserve"> </w:t>
      </w:r>
      <w:proofErr w:type="spellStart"/>
      <w:r w:rsidR="0046470E" w:rsidRPr="00795C9D">
        <w:rPr>
          <w:i/>
        </w:rPr>
        <w:t>bonasia</w:t>
      </w:r>
      <w:proofErr w:type="spellEnd"/>
      <w:r w:rsidR="0046470E">
        <w:t xml:space="preserve">), </w:t>
      </w:r>
      <w:proofErr w:type="spellStart"/>
      <w:r w:rsidR="0046470E">
        <w:t>musträhn</w:t>
      </w:r>
      <w:proofErr w:type="spellEnd"/>
      <w:r w:rsidR="0046470E">
        <w:t xml:space="preserve"> (</w:t>
      </w:r>
      <w:proofErr w:type="spellStart"/>
      <w:r w:rsidR="0046470E" w:rsidRPr="00795C9D">
        <w:rPr>
          <w:i/>
        </w:rPr>
        <w:t>Dryocopus</w:t>
      </w:r>
      <w:proofErr w:type="spellEnd"/>
      <w:r w:rsidR="0046470E" w:rsidRPr="00795C9D">
        <w:rPr>
          <w:i/>
        </w:rPr>
        <w:t xml:space="preserve"> </w:t>
      </w:r>
      <w:proofErr w:type="spellStart"/>
      <w:r w:rsidR="0046470E" w:rsidRPr="00795C9D">
        <w:rPr>
          <w:i/>
        </w:rPr>
        <w:t>martius</w:t>
      </w:r>
      <w:proofErr w:type="spellEnd"/>
      <w:r w:rsidR="0046470E">
        <w:t xml:space="preserve">), </w:t>
      </w:r>
      <w:proofErr w:type="spellStart"/>
      <w:r w:rsidR="0046470E">
        <w:t>arvukalt</w:t>
      </w:r>
      <w:proofErr w:type="spellEnd"/>
      <w:r w:rsidR="0046470E">
        <w:t xml:space="preserve"> </w:t>
      </w:r>
      <w:proofErr w:type="spellStart"/>
      <w:r w:rsidR="0046470E">
        <w:t>esines</w:t>
      </w:r>
      <w:proofErr w:type="spellEnd"/>
      <w:r w:rsidR="0046470E">
        <w:t xml:space="preserve"> </w:t>
      </w:r>
      <w:proofErr w:type="spellStart"/>
      <w:r w:rsidR="0046470E">
        <w:t>kuklasepesi</w:t>
      </w:r>
      <w:proofErr w:type="spellEnd"/>
      <w:r w:rsidR="0046470E">
        <w:t xml:space="preserve"> (</w:t>
      </w:r>
      <w:r w:rsidR="0046470E" w:rsidRPr="00795C9D">
        <w:rPr>
          <w:i/>
        </w:rPr>
        <w:t>Formica sp</w:t>
      </w:r>
      <w:r w:rsidR="0046470E">
        <w:t xml:space="preserve">.). </w:t>
      </w:r>
      <w:proofErr w:type="spellStart"/>
      <w:r w:rsidR="0046470E">
        <w:t>Lisaks</w:t>
      </w:r>
      <w:proofErr w:type="spellEnd"/>
      <w:r w:rsidR="0046470E">
        <w:t xml:space="preserve"> on </w:t>
      </w:r>
      <w:proofErr w:type="spellStart"/>
      <w:r w:rsidR="0046470E">
        <w:t>alal</w:t>
      </w:r>
      <w:proofErr w:type="spellEnd"/>
      <w:r w:rsidR="0046470E">
        <w:t xml:space="preserve"> </w:t>
      </w:r>
      <w:proofErr w:type="spellStart"/>
      <w:r w:rsidR="0046470E">
        <w:t>leitud</w:t>
      </w:r>
      <w:proofErr w:type="spellEnd"/>
      <w:r w:rsidR="0046470E">
        <w:t xml:space="preserve"> 4 </w:t>
      </w:r>
      <w:proofErr w:type="spellStart"/>
      <w:r w:rsidR="0046470E">
        <w:t>Punasesse</w:t>
      </w:r>
      <w:proofErr w:type="spellEnd"/>
      <w:r w:rsidR="0046470E">
        <w:t xml:space="preserve"> </w:t>
      </w:r>
      <w:proofErr w:type="spellStart"/>
      <w:r w:rsidR="0046470E">
        <w:t>nimestikku</w:t>
      </w:r>
      <w:proofErr w:type="spellEnd"/>
      <w:r w:rsidR="0046470E">
        <w:t xml:space="preserve"> </w:t>
      </w:r>
      <w:proofErr w:type="spellStart"/>
      <w:r w:rsidR="0046470E">
        <w:t>kantud</w:t>
      </w:r>
      <w:proofErr w:type="spellEnd"/>
      <w:r w:rsidR="0046470E">
        <w:t xml:space="preserve"> </w:t>
      </w:r>
      <w:proofErr w:type="spellStart"/>
      <w:r w:rsidR="0046470E">
        <w:t>samblikuliiki</w:t>
      </w:r>
      <w:proofErr w:type="spellEnd"/>
      <w:r w:rsidR="0046470E">
        <w:t xml:space="preserve">: </w:t>
      </w:r>
      <w:proofErr w:type="spellStart"/>
      <w:r w:rsidR="0046470E" w:rsidRPr="00795C9D">
        <w:rPr>
          <w:i/>
        </w:rPr>
        <w:t>Hertelidea</w:t>
      </w:r>
      <w:proofErr w:type="spellEnd"/>
      <w:r w:rsidR="0046470E" w:rsidRPr="00795C9D">
        <w:rPr>
          <w:i/>
        </w:rPr>
        <w:t xml:space="preserve"> </w:t>
      </w:r>
      <w:proofErr w:type="spellStart"/>
      <w:r w:rsidR="0046470E" w:rsidRPr="00795C9D">
        <w:rPr>
          <w:i/>
        </w:rPr>
        <w:t>botryosa</w:t>
      </w:r>
      <w:proofErr w:type="spellEnd"/>
      <w:r w:rsidR="0046470E">
        <w:t xml:space="preserve">, </w:t>
      </w:r>
      <w:proofErr w:type="spellStart"/>
      <w:r w:rsidR="00795C9D">
        <w:t>j</w:t>
      </w:r>
      <w:r w:rsidR="0046470E">
        <w:t>ahu-hallsamblik</w:t>
      </w:r>
      <w:proofErr w:type="spellEnd"/>
      <w:r w:rsidR="0046470E">
        <w:t xml:space="preserve"> (</w:t>
      </w:r>
      <w:proofErr w:type="spellStart"/>
      <w:r w:rsidR="0046470E" w:rsidRPr="00795C9D">
        <w:rPr>
          <w:i/>
        </w:rPr>
        <w:t>Hypogymnia</w:t>
      </w:r>
      <w:proofErr w:type="spellEnd"/>
      <w:r w:rsidR="0046470E" w:rsidRPr="00795C9D">
        <w:rPr>
          <w:i/>
        </w:rPr>
        <w:t xml:space="preserve"> </w:t>
      </w:r>
      <w:proofErr w:type="spellStart"/>
      <w:r w:rsidR="0046470E" w:rsidRPr="00795C9D">
        <w:rPr>
          <w:i/>
        </w:rPr>
        <w:t>farinacea</w:t>
      </w:r>
      <w:proofErr w:type="spellEnd"/>
      <w:r w:rsidR="0046470E">
        <w:t xml:space="preserve">), </w:t>
      </w:r>
      <w:proofErr w:type="spellStart"/>
      <w:r w:rsidR="0046470E">
        <w:t>mustjas</w:t>
      </w:r>
      <w:proofErr w:type="spellEnd"/>
      <w:r w:rsidR="0046470E">
        <w:t xml:space="preserve"> </w:t>
      </w:r>
      <w:proofErr w:type="spellStart"/>
      <w:r w:rsidR="0046470E">
        <w:t>limasamblik</w:t>
      </w:r>
      <w:proofErr w:type="spellEnd"/>
      <w:r w:rsidR="0046470E">
        <w:t xml:space="preserve"> (</w:t>
      </w:r>
      <w:proofErr w:type="spellStart"/>
      <w:r w:rsidR="0046470E" w:rsidRPr="00795C9D">
        <w:rPr>
          <w:i/>
        </w:rPr>
        <w:t>Collema</w:t>
      </w:r>
      <w:proofErr w:type="spellEnd"/>
      <w:r w:rsidR="0046470E" w:rsidRPr="00795C9D">
        <w:rPr>
          <w:i/>
        </w:rPr>
        <w:t xml:space="preserve"> </w:t>
      </w:r>
      <w:proofErr w:type="spellStart"/>
      <w:r w:rsidR="0046470E" w:rsidRPr="00795C9D">
        <w:rPr>
          <w:i/>
        </w:rPr>
        <w:t>subnigrescens</w:t>
      </w:r>
      <w:proofErr w:type="spellEnd"/>
      <w:r w:rsidR="0046470E">
        <w:t xml:space="preserve">) ja </w:t>
      </w:r>
      <w:proofErr w:type="spellStart"/>
      <w:r w:rsidR="0046470E">
        <w:t>põis-soomussamblik</w:t>
      </w:r>
      <w:proofErr w:type="spellEnd"/>
      <w:r w:rsidR="0046470E">
        <w:t xml:space="preserve"> (</w:t>
      </w:r>
      <w:proofErr w:type="spellStart"/>
      <w:r w:rsidR="0046470E" w:rsidRPr="00795C9D">
        <w:rPr>
          <w:i/>
        </w:rPr>
        <w:t>Xylopsora</w:t>
      </w:r>
      <w:proofErr w:type="spellEnd"/>
      <w:r w:rsidR="0046470E" w:rsidRPr="00795C9D">
        <w:rPr>
          <w:i/>
        </w:rPr>
        <w:t xml:space="preserve"> </w:t>
      </w:r>
      <w:proofErr w:type="spellStart"/>
      <w:r w:rsidR="0046470E" w:rsidRPr="00795C9D">
        <w:rPr>
          <w:i/>
        </w:rPr>
        <w:t>caradocensis</w:t>
      </w:r>
      <w:proofErr w:type="spellEnd"/>
      <w:r w:rsidR="0046470E">
        <w:t>).</w:t>
      </w:r>
    </w:p>
    <w:p w14:paraId="4824352E" w14:textId="77777777" w:rsidR="00C34525" w:rsidRDefault="00C34525" w:rsidP="00137E8C">
      <w:pPr>
        <w:jc w:val="both"/>
      </w:pPr>
      <w:proofErr w:type="spellStart"/>
      <w:r>
        <w:t>Kuigi</w:t>
      </w:r>
      <w:proofErr w:type="spellEnd"/>
      <w:r>
        <w:t xml:space="preserve"> </w:t>
      </w:r>
      <w:proofErr w:type="spellStart"/>
      <w:r w:rsidR="00A417E9">
        <w:t>ohustatud</w:t>
      </w:r>
      <w:proofErr w:type="spellEnd"/>
      <w:r w:rsidR="00A417E9">
        <w:t xml:space="preserve"> </w:t>
      </w:r>
      <w:proofErr w:type="spellStart"/>
      <w:r>
        <w:t>liikide</w:t>
      </w:r>
      <w:proofErr w:type="spellEnd"/>
      <w:r>
        <w:t xml:space="preserve"> </w:t>
      </w:r>
      <w:proofErr w:type="spellStart"/>
      <w:r>
        <w:t>kaitse</w:t>
      </w:r>
      <w:proofErr w:type="spellEnd"/>
      <w:r>
        <w:t xml:space="preserve"> on</w:t>
      </w:r>
      <w:r w:rsidR="0019112D">
        <w:t xml:space="preserve"> </w:t>
      </w:r>
      <w:proofErr w:type="spellStart"/>
      <w:r>
        <w:t>eelkõige</w:t>
      </w:r>
      <w:proofErr w:type="spellEnd"/>
      <w:r>
        <w:t xml:space="preserve"> </w:t>
      </w:r>
      <w:proofErr w:type="spellStart"/>
      <w:r>
        <w:t>riigi</w:t>
      </w:r>
      <w:proofErr w:type="spellEnd"/>
      <w:r>
        <w:t xml:space="preserve"> </w:t>
      </w:r>
      <w:proofErr w:type="spellStart"/>
      <w:r>
        <w:t>ülesandeks</w:t>
      </w:r>
      <w:proofErr w:type="spellEnd"/>
      <w:r>
        <w:t xml:space="preserve">, </w:t>
      </w:r>
      <w:proofErr w:type="spellStart"/>
      <w:r w:rsidR="00A417E9">
        <w:t>kuuluvad</w:t>
      </w:r>
      <w:proofErr w:type="spellEnd"/>
      <w:r w:rsidR="00795C9D">
        <w:t xml:space="preserve"> need </w:t>
      </w:r>
      <w:proofErr w:type="spellStart"/>
      <w:r w:rsidR="00795C9D">
        <w:t>liigid</w:t>
      </w:r>
      <w:proofErr w:type="spellEnd"/>
      <w:r w:rsidR="00795C9D">
        <w:t xml:space="preserve"> </w:t>
      </w:r>
      <w:proofErr w:type="spellStart"/>
      <w:r w:rsidR="00A417E9">
        <w:t>kaitsealal</w:t>
      </w:r>
      <w:proofErr w:type="spellEnd"/>
      <w:r w:rsidR="00A417E9">
        <w:t xml:space="preserve"> </w:t>
      </w:r>
      <w:proofErr w:type="spellStart"/>
      <w:r w:rsidR="00A417E9">
        <w:t>kasvavate</w:t>
      </w:r>
      <w:proofErr w:type="spellEnd"/>
      <w:r w:rsidR="00A417E9">
        <w:t xml:space="preserve"> </w:t>
      </w:r>
      <w:proofErr w:type="spellStart"/>
      <w:r w:rsidR="00A417E9">
        <w:t>põlengujärgsete</w:t>
      </w:r>
      <w:proofErr w:type="spellEnd"/>
      <w:r w:rsidR="00795C9D">
        <w:t xml:space="preserve"> </w:t>
      </w:r>
      <w:proofErr w:type="spellStart"/>
      <w:r w:rsidR="00A417E9">
        <w:t>väärtuslike</w:t>
      </w:r>
      <w:proofErr w:type="spellEnd"/>
      <w:r w:rsidR="00A417E9">
        <w:t xml:space="preserve"> </w:t>
      </w:r>
      <w:proofErr w:type="spellStart"/>
      <w:r w:rsidR="00A417E9">
        <w:t>metsakoosluste</w:t>
      </w:r>
      <w:proofErr w:type="spellEnd"/>
      <w:r w:rsidR="00A417E9">
        <w:t xml:space="preserve"> </w:t>
      </w:r>
      <w:proofErr w:type="spellStart"/>
      <w:r w:rsidR="00795C9D">
        <w:t>elusti</w:t>
      </w:r>
      <w:r w:rsidR="00A417E9">
        <w:t>ku</w:t>
      </w:r>
      <w:proofErr w:type="spellEnd"/>
      <w:r w:rsidR="00A417E9">
        <w:t xml:space="preserve"> </w:t>
      </w:r>
      <w:proofErr w:type="spellStart"/>
      <w:r w:rsidR="00A417E9">
        <w:t>hulka</w:t>
      </w:r>
      <w:proofErr w:type="spellEnd"/>
      <w:r w:rsidR="00795C9D">
        <w:t xml:space="preserve">, </w:t>
      </w:r>
      <w:proofErr w:type="spellStart"/>
      <w:r w:rsidR="00A417E9">
        <w:t>väärtuslike</w:t>
      </w:r>
      <w:proofErr w:type="spellEnd"/>
      <w:r w:rsidR="00A417E9">
        <w:t xml:space="preserve"> </w:t>
      </w:r>
      <w:proofErr w:type="spellStart"/>
      <w:r w:rsidR="00A417E9">
        <w:t>loodusmetsakoosluste</w:t>
      </w:r>
      <w:proofErr w:type="spellEnd"/>
      <w:r w:rsidR="00795C9D">
        <w:t xml:space="preserve"> </w:t>
      </w:r>
      <w:proofErr w:type="spellStart"/>
      <w:r w:rsidR="00795C9D">
        <w:t>kaitse</w:t>
      </w:r>
      <w:proofErr w:type="spellEnd"/>
      <w:r w:rsidR="00795C9D">
        <w:t xml:space="preserve"> on </w:t>
      </w:r>
      <w:proofErr w:type="spellStart"/>
      <w:r>
        <w:t>määratud</w:t>
      </w:r>
      <w:proofErr w:type="spellEnd"/>
      <w:r>
        <w:t xml:space="preserve"> </w:t>
      </w:r>
      <w:r w:rsidR="00A417E9">
        <w:t xml:space="preserve">Mädara </w:t>
      </w:r>
      <w:proofErr w:type="spellStart"/>
      <w:r w:rsidR="00A417E9">
        <w:t>luite</w:t>
      </w:r>
      <w:proofErr w:type="spellEnd"/>
      <w:r w:rsidR="00A417E9">
        <w:t xml:space="preserve"> </w:t>
      </w:r>
      <w:proofErr w:type="spellStart"/>
      <w:r w:rsidR="00A417E9">
        <w:t>maastikulise</w:t>
      </w:r>
      <w:proofErr w:type="spellEnd"/>
      <w:r w:rsidR="00A417E9">
        <w:t xml:space="preserve"> </w:t>
      </w:r>
      <w:proofErr w:type="spellStart"/>
      <w:r>
        <w:t>kaitseala</w:t>
      </w:r>
      <w:proofErr w:type="spellEnd"/>
      <w:r>
        <w:t xml:space="preserve"> </w:t>
      </w:r>
      <w:proofErr w:type="spellStart"/>
      <w:r>
        <w:t>kaitse-eesmärgiks</w:t>
      </w:r>
      <w:proofErr w:type="spellEnd"/>
      <w:r>
        <w:t xml:space="preserve">, et </w:t>
      </w:r>
      <w:proofErr w:type="spellStart"/>
      <w:r>
        <w:t>aidata</w:t>
      </w:r>
      <w:proofErr w:type="spellEnd"/>
      <w:r w:rsidR="0019112D">
        <w:t xml:space="preserve"> </w:t>
      </w:r>
      <w:proofErr w:type="spellStart"/>
      <w:r>
        <w:t>kaasa</w:t>
      </w:r>
      <w:proofErr w:type="spellEnd"/>
      <w:r>
        <w:t xml:space="preserve"> LKS §-s 48 </w:t>
      </w:r>
      <w:proofErr w:type="spellStart"/>
      <w:r>
        <w:t>sätestatud</w:t>
      </w:r>
      <w:proofErr w:type="spellEnd"/>
      <w:r>
        <w:t xml:space="preserve"> </w:t>
      </w:r>
      <w:proofErr w:type="spellStart"/>
      <w:r>
        <w:t>eesmärkide</w:t>
      </w:r>
      <w:proofErr w:type="spellEnd"/>
      <w:r>
        <w:t xml:space="preserve"> </w:t>
      </w:r>
      <w:proofErr w:type="spellStart"/>
      <w:r>
        <w:t>täitmisele</w:t>
      </w:r>
      <w:proofErr w:type="spellEnd"/>
      <w:r>
        <w:t>.</w:t>
      </w:r>
      <w:r w:rsidR="00833407">
        <w:t xml:space="preserve"> </w:t>
      </w:r>
      <w:proofErr w:type="spellStart"/>
      <w:r w:rsidR="00833407">
        <w:t>Haruldased</w:t>
      </w:r>
      <w:proofErr w:type="spellEnd"/>
      <w:r w:rsidR="00833407">
        <w:t xml:space="preserve"> </w:t>
      </w:r>
      <w:proofErr w:type="spellStart"/>
      <w:r w:rsidR="00833407">
        <w:t>loodus</w:t>
      </w:r>
      <w:r w:rsidR="006E367B">
        <w:t>metsa</w:t>
      </w:r>
      <w:r w:rsidR="00833407">
        <w:t>kooslused</w:t>
      </w:r>
      <w:proofErr w:type="spellEnd"/>
      <w:r w:rsidR="00833407">
        <w:t xml:space="preserve"> on </w:t>
      </w:r>
      <w:r w:rsidR="00A417E9">
        <w:t xml:space="preserve">ka </w:t>
      </w:r>
      <w:r w:rsidR="006E367B">
        <w:t xml:space="preserve">Mädara </w:t>
      </w:r>
      <w:proofErr w:type="spellStart"/>
      <w:r w:rsidR="006E367B">
        <w:t>luite</w:t>
      </w:r>
      <w:proofErr w:type="spellEnd"/>
      <w:r w:rsidR="006E367B">
        <w:t xml:space="preserve"> </w:t>
      </w:r>
      <w:proofErr w:type="spellStart"/>
      <w:r w:rsidR="006E367B">
        <w:t>maastikulise</w:t>
      </w:r>
      <w:proofErr w:type="spellEnd"/>
      <w:r w:rsidR="006E367B">
        <w:t xml:space="preserve"> </w:t>
      </w:r>
      <w:proofErr w:type="spellStart"/>
      <w:r w:rsidR="00833407">
        <w:t>kaitseala</w:t>
      </w:r>
      <w:proofErr w:type="spellEnd"/>
      <w:r w:rsidR="00833407">
        <w:t xml:space="preserve"> </w:t>
      </w:r>
      <w:proofErr w:type="spellStart"/>
      <w:r w:rsidR="00833407">
        <w:t>esteetiliste</w:t>
      </w:r>
      <w:proofErr w:type="spellEnd"/>
      <w:r w:rsidR="00833407">
        <w:t xml:space="preserve"> ja </w:t>
      </w:r>
      <w:proofErr w:type="spellStart"/>
      <w:r w:rsidR="00A417E9">
        <w:t>puhkemajanduslike</w:t>
      </w:r>
      <w:proofErr w:type="spellEnd"/>
      <w:r w:rsidR="00A417E9">
        <w:t xml:space="preserve"> </w:t>
      </w:r>
      <w:proofErr w:type="spellStart"/>
      <w:r w:rsidR="00833407">
        <w:t>väärtuste</w:t>
      </w:r>
      <w:proofErr w:type="spellEnd"/>
      <w:r w:rsidR="00833407">
        <w:t xml:space="preserve"> </w:t>
      </w:r>
      <w:proofErr w:type="spellStart"/>
      <w:r w:rsidR="00A417E9">
        <w:t>ning</w:t>
      </w:r>
      <w:proofErr w:type="spellEnd"/>
      <w:r w:rsidR="00A417E9">
        <w:t xml:space="preserve"> </w:t>
      </w:r>
      <w:proofErr w:type="spellStart"/>
      <w:r w:rsidR="00A417E9">
        <w:t>funktsioonide</w:t>
      </w:r>
      <w:proofErr w:type="spellEnd"/>
      <w:r w:rsidR="00A417E9">
        <w:t xml:space="preserve"> </w:t>
      </w:r>
      <w:proofErr w:type="spellStart"/>
      <w:r w:rsidR="006E367B">
        <w:t>al</w:t>
      </w:r>
      <w:r w:rsidR="00833407">
        <w:t>useks</w:t>
      </w:r>
      <w:proofErr w:type="spellEnd"/>
      <w:r w:rsidR="00833407">
        <w:t xml:space="preserve">. </w:t>
      </w:r>
    </w:p>
    <w:p w14:paraId="3018F43D" w14:textId="77777777" w:rsidR="003C700F" w:rsidRPr="003C700F" w:rsidRDefault="003C700F" w:rsidP="003C700F">
      <w:pPr>
        <w:rPr>
          <w:b/>
        </w:rPr>
      </w:pPr>
      <w:r w:rsidRPr="003C700F">
        <w:rPr>
          <w:b/>
        </w:rPr>
        <w:t xml:space="preserve">2.2. </w:t>
      </w:r>
      <w:proofErr w:type="spellStart"/>
      <w:r w:rsidRPr="003C700F">
        <w:rPr>
          <w:b/>
        </w:rPr>
        <w:t>Loodusobjekti</w:t>
      </w:r>
      <w:proofErr w:type="spellEnd"/>
      <w:r w:rsidRPr="003C700F">
        <w:rPr>
          <w:b/>
        </w:rPr>
        <w:t xml:space="preserve"> </w:t>
      </w:r>
      <w:proofErr w:type="spellStart"/>
      <w:r w:rsidRPr="003C700F">
        <w:rPr>
          <w:b/>
        </w:rPr>
        <w:t>kaitse</w:t>
      </w:r>
      <w:proofErr w:type="spellEnd"/>
      <w:r w:rsidRPr="003C700F">
        <w:rPr>
          <w:b/>
        </w:rPr>
        <w:t xml:space="preserve"> </w:t>
      </w:r>
      <w:proofErr w:type="spellStart"/>
      <w:r w:rsidRPr="003C700F">
        <w:rPr>
          <w:b/>
        </w:rPr>
        <w:t>alla</w:t>
      </w:r>
      <w:proofErr w:type="spellEnd"/>
      <w:r w:rsidRPr="003C700F">
        <w:rPr>
          <w:b/>
        </w:rPr>
        <w:t xml:space="preserve"> </w:t>
      </w:r>
      <w:proofErr w:type="spellStart"/>
      <w:r w:rsidRPr="003C700F">
        <w:rPr>
          <w:b/>
        </w:rPr>
        <w:t>võtmise</w:t>
      </w:r>
      <w:proofErr w:type="spellEnd"/>
      <w:r w:rsidRPr="003C700F">
        <w:rPr>
          <w:b/>
        </w:rPr>
        <w:t xml:space="preserve"> </w:t>
      </w:r>
      <w:proofErr w:type="spellStart"/>
      <w:r w:rsidRPr="003C700F">
        <w:rPr>
          <w:b/>
        </w:rPr>
        <w:t>otstarbekus</w:t>
      </w:r>
      <w:proofErr w:type="spellEnd"/>
    </w:p>
    <w:p w14:paraId="485E896C" w14:textId="77777777" w:rsidR="003C700F" w:rsidRDefault="003C700F" w:rsidP="00137E8C">
      <w:pPr>
        <w:jc w:val="both"/>
      </w:pPr>
      <w:r>
        <w:t xml:space="preserve">Mädara </w:t>
      </w:r>
      <w:proofErr w:type="spellStart"/>
      <w:r>
        <w:t>luite</w:t>
      </w:r>
      <w:proofErr w:type="spellEnd"/>
      <w:r>
        <w:t xml:space="preserve"> </w:t>
      </w:r>
      <w:proofErr w:type="spellStart"/>
      <w:r>
        <w:t>maastikukaitseala</w:t>
      </w:r>
      <w:proofErr w:type="spellEnd"/>
      <w:r>
        <w:t xml:space="preserve"> </w:t>
      </w:r>
      <w:proofErr w:type="spellStart"/>
      <w:r>
        <w:t>võetakse</w:t>
      </w:r>
      <w:proofErr w:type="spellEnd"/>
      <w:r>
        <w:t xml:space="preserve"> </w:t>
      </w:r>
      <w:proofErr w:type="spellStart"/>
      <w:r>
        <w:t>kaitse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kohalikul</w:t>
      </w:r>
      <w:proofErr w:type="spellEnd"/>
      <w:r>
        <w:t xml:space="preserve"> </w:t>
      </w:r>
      <w:proofErr w:type="spellStart"/>
      <w:r>
        <w:t>tasandil</w:t>
      </w:r>
      <w:proofErr w:type="spellEnd"/>
      <w:r>
        <w:t xml:space="preserve"> </w:t>
      </w:r>
      <w:proofErr w:type="spellStart"/>
      <w:r>
        <w:t>oluliste</w:t>
      </w:r>
      <w:proofErr w:type="spellEnd"/>
      <w:r>
        <w:t xml:space="preserve"> </w:t>
      </w:r>
      <w:proofErr w:type="spellStart"/>
      <w:r>
        <w:t>väärtuste</w:t>
      </w:r>
      <w:proofErr w:type="spellEnd"/>
      <w:r>
        <w:t xml:space="preserve"> </w:t>
      </w:r>
      <w:proofErr w:type="spellStart"/>
      <w:r>
        <w:t>kaitseks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kõrgete</w:t>
      </w:r>
      <w:proofErr w:type="spellEnd"/>
      <w:r>
        <w:t xml:space="preserve"> </w:t>
      </w:r>
      <w:proofErr w:type="spellStart"/>
      <w:r>
        <w:t>loodusväärtuste</w:t>
      </w:r>
      <w:proofErr w:type="spellEnd"/>
      <w:r>
        <w:t xml:space="preserve"> </w:t>
      </w:r>
      <w:proofErr w:type="spellStart"/>
      <w:r>
        <w:t>tõttu</w:t>
      </w:r>
      <w:proofErr w:type="spellEnd"/>
      <w:r>
        <w:t xml:space="preserve"> </w:t>
      </w:r>
      <w:proofErr w:type="spellStart"/>
      <w:r w:rsidR="00A417E9">
        <w:t>täiendab</w:t>
      </w:r>
      <w:proofErr w:type="spellEnd"/>
      <w:r w:rsidR="00A417E9">
        <w:t xml:space="preserve"> </w:t>
      </w:r>
      <w:proofErr w:type="spellStart"/>
      <w:r w:rsidR="00A417E9">
        <w:t>kaitseala</w:t>
      </w:r>
      <w:proofErr w:type="spellEnd"/>
      <w:r w:rsidR="00A417E9">
        <w:t xml:space="preserve"> </w:t>
      </w:r>
      <w:proofErr w:type="spellStart"/>
      <w:r>
        <w:t>riiklike</w:t>
      </w:r>
      <w:proofErr w:type="spellEnd"/>
      <w:r>
        <w:t xml:space="preserve"> </w:t>
      </w:r>
      <w:proofErr w:type="spellStart"/>
      <w:r>
        <w:t>kaitsealade</w:t>
      </w:r>
      <w:proofErr w:type="spellEnd"/>
      <w:r>
        <w:t xml:space="preserve"> </w:t>
      </w:r>
      <w:proofErr w:type="spellStart"/>
      <w:r w:rsidR="006E367B">
        <w:t>rohe</w:t>
      </w:r>
      <w:r>
        <w:t>võrgustik</w:t>
      </w:r>
      <w:r w:rsidR="00833407">
        <w:t>ku</w:t>
      </w:r>
      <w:proofErr w:type="spellEnd"/>
      <w:r>
        <w:t xml:space="preserve">. </w:t>
      </w:r>
      <w:r w:rsidR="0041119A">
        <w:t xml:space="preserve">Mädara </w:t>
      </w:r>
      <w:proofErr w:type="spellStart"/>
      <w:r w:rsidR="0041119A">
        <w:t>luidet</w:t>
      </w:r>
      <w:proofErr w:type="spellEnd"/>
      <w:r w:rsidR="0041119A">
        <w:t xml:space="preserve"> ja </w:t>
      </w:r>
      <w:proofErr w:type="spellStart"/>
      <w:r w:rsidR="0041119A">
        <w:t>sellel</w:t>
      </w:r>
      <w:proofErr w:type="spellEnd"/>
      <w:r w:rsidR="0041119A">
        <w:t xml:space="preserve"> </w:t>
      </w:r>
      <w:proofErr w:type="spellStart"/>
      <w:r w:rsidR="0041119A">
        <w:t>kasvavaid</w:t>
      </w:r>
      <w:proofErr w:type="spellEnd"/>
      <w:r w:rsidR="0041119A">
        <w:t xml:space="preserve"> ja </w:t>
      </w:r>
      <w:proofErr w:type="spellStart"/>
      <w:r w:rsidR="0041119A">
        <w:t>seda</w:t>
      </w:r>
      <w:proofErr w:type="spellEnd"/>
      <w:r w:rsidR="0041119A">
        <w:t xml:space="preserve"> </w:t>
      </w:r>
      <w:proofErr w:type="spellStart"/>
      <w:r w:rsidR="0041119A">
        <w:t>ümbritsevaid</w:t>
      </w:r>
      <w:proofErr w:type="spellEnd"/>
      <w:r w:rsidR="0041119A">
        <w:t xml:space="preserve"> </w:t>
      </w:r>
      <w:proofErr w:type="spellStart"/>
      <w:r w:rsidR="0041119A">
        <w:t>väärtuslikke</w:t>
      </w:r>
      <w:proofErr w:type="spellEnd"/>
      <w:r w:rsidR="0041119A">
        <w:t xml:space="preserve"> </w:t>
      </w:r>
      <w:proofErr w:type="spellStart"/>
      <w:r w:rsidR="0041119A">
        <w:t>põlengujärgseid</w:t>
      </w:r>
      <w:proofErr w:type="spellEnd"/>
      <w:r w:rsidR="0041119A">
        <w:t xml:space="preserve"> </w:t>
      </w:r>
      <w:proofErr w:type="spellStart"/>
      <w:r w:rsidR="0041119A">
        <w:t>metsakooslusi</w:t>
      </w:r>
      <w:proofErr w:type="spellEnd"/>
      <w:r w:rsidR="0041119A">
        <w:t xml:space="preserve"> </w:t>
      </w:r>
      <w:proofErr w:type="spellStart"/>
      <w:r w:rsidR="0041119A">
        <w:t>ohustab</w:t>
      </w:r>
      <w:proofErr w:type="spellEnd"/>
      <w:r w:rsidR="0041119A">
        <w:t xml:space="preserve"> </w:t>
      </w:r>
      <w:proofErr w:type="spellStart"/>
      <w:r w:rsidR="009108E8">
        <w:t>kaevandamine</w:t>
      </w:r>
      <w:proofErr w:type="spellEnd"/>
      <w:r w:rsidR="009108E8">
        <w:t xml:space="preserve">, mis on </w:t>
      </w:r>
      <w:proofErr w:type="spellStart"/>
      <w:r w:rsidR="0041119A">
        <w:t>väga</w:t>
      </w:r>
      <w:proofErr w:type="spellEnd"/>
      <w:r w:rsidR="0041119A">
        <w:t xml:space="preserve"> </w:t>
      </w:r>
      <w:proofErr w:type="spellStart"/>
      <w:r w:rsidR="0041119A">
        <w:t>tugevalt</w:t>
      </w:r>
      <w:proofErr w:type="spellEnd"/>
      <w:r w:rsidR="0041119A">
        <w:t xml:space="preserve"> </w:t>
      </w:r>
      <w:proofErr w:type="spellStart"/>
      <w:r w:rsidR="009108E8">
        <w:t>maastikuilmet</w:t>
      </w:r>
      <w:proofErr w:type="spellEnd"/>
      <w:r w:rsidR="009108E8">
        <w:t xml:space="preserve"> ja </w:t>
      </w:r>
      <w:proofErr w:type="spellStart"/>
      <w:r w:rsidR="009108E8">
        <w:t>koosluste</w:t>
      </w:r>
      <w:proofErr w:type="spellEnd"/>
      <w:r w:rsidR="009108E8">
        <w:t xml:space="preserve"> </w:t>
      </w:r>
      <w:proofErr w:type="spellStart"/>
      <w:r w:rsidR="009108E8">
        <w:t>väärtusi</w:t>
      </w:r>
      <w:proofErr w:type="spellEnd"/>
      <w:r w:rsidR="009108E8">
        <w:t xml:space="preserve"> </w:t>
      </w:r>
      <w:proofErr w:type="spellStart"/>
      <w:r w:rsidR="0041119A">
        <w:t>teisendav</w:t>
      </w:r>
      <w:proofErr w:type="spellEnd"/>
      <w:r w:rsidR="0041119A">
        <w:t xml:space="preserve"> </w:t>
      </w:r>
      <w:proofErr w:type="spellStart"/>
      <w:r w:rsidR="0041119A">
        <w:t>majandustegevus</w:t>
      </w:r>
      <w:proofErr w:type="spellEnd"/>
      <w:r w:rsidR="0041119A">
        <w:t xml:space="preserve"> </w:t>
      </w:r>
      <w:proofErr w:type="spellStart"/>
      <w:r w:rsidR="009108E8">
        <w:t>ning</w:t>
      </w:r>
      <w:proofErr w:type="spellEnd"/>
      <w:r w:rsidR="009108E8">
        <w:t xml:space="preserve"> see</w:t>
      </w:r>
      <w:r w:rsidR="0041119A">
        <w:t xml:space="preserve"> </w:t>
      </w:r>
      <w:proofErr w:type="spellStart"/>
      <w:r w:rsidR="0041119A">
        <w:t>vastandub</w:t>
      </w:r>
      <w:proofErr w:type="spellEnd"/>
      <w:r w:rsidR="0041119A">
        <w:t xml:space="preserve"> </w:t>
      </w:r>
      <w:proofErr w:type="spellStart"/>
      <w:r w:rsidR="0041119A">
        <w:t>avalikele</w:t>
      </w:r>
      <w:proofErr w:type="spellEnd"/>
      <w:r w:rsidR="0041119A">
        <w:t xml:space="preserve"> </w:t>
      </w:r>
      <w:proofErr w:type="spellStart"/>
      <w:r w:rsidR="0041119A">
        <w:t>huvidele</w:t>
      </w:r>
      <w:proofErr w:type="spellEnd"/>
      <w:r w:rsidR="0041119A">
        <w:t xml:space="preserve">. </w:t>
      </w:r>
      <w:proofErr w:type="spellStart"/>
      <w:r w:rsidR="009108E8">
        <w:t>Samuti</w:t>
      </w:r>
      <w:proofErr w:type="spellEnd"/>
      <w:r w:rsidR="009108E8">
        <w:t xml:space="preserve"> </w:t>
      </w:r>
      <w:proofErr w:type="spellStart"/>
      <w:r w:rsidR="009108E8">
        <w:t>võib</w:t>
      </w:r>
      <w:proofErr w:type="spellEnd"/>
      <w:r w:rsidR="009108E8">
        <w:t xml:space="preserve"> </w:t>
      </w:r>
      <w:proofErr w:type="spellStart"/>
      <w:r w:rsidR="009108E8">
        <w:t>loodusmetsade</w:t>
      </w:r>
      <w:proofErr w:type="spellEnd"/>
      <w:r w:rsidR="009108E8">
        <w:t xml:space="preserve"> </w:t>
      </w:r>
      <w:proofErr w:type="spellStart"/>
      <w:r w:rsidR="009108E8">
        <w:t>puhkemajanduslikke</w:t>
      </w:r>
      <w:proofErr w:type="spellEnd"/>
      <w:r w:rsidR="009108E8">
        <w:t xml:space="preserve">, </w:t>
      </w:r>
      <w:proofErr w:type="spellStart"/>
      <w:r w:rsidR="009108E8">
        <w:t>esteetilisi</w:t>
      </w:r>
      <w:proofErr w:type="spellEnd"/>
      <w:r w:rsidR="009108E8">
        <w:t xml:space="preserve"> ja </w:t>
      </w:r>
      <w:proofErr w:type="spellStart"/>
      <w:r w:rsidR="009108E8">
        <w:t>looduslikke</w:t>
      </w:r>
      <w:proofErr w:type="spellEnd"/>
      <w:r w:rsidR="009108E8">
        <w:t xml:space="preserve"> </w:t>
      </w:r>
      <w:proofErr w:type="spellStart"/>
      <w:r w:rsidR="009108E8">
        <w:t>väärtusi</w:t>
      </w:r>
      <w:proofErr w:type="spellEnd"/>
      <w:r w:rsidR="009108E8">
        <w:t xml:space="preserve"> </w:t>
      </w:r>
      <w:proofErr w:type="spellStart"/>
      <w:r w:rsidR="009108E8">
        <w:t>kahjustada</w:t>
      </w:r>
      <w:proofErr w:type="spellEnd"/>
      <w:r w:rsidR="009108E8">
        <w:t xml:space="preserve"> </w:t>
      </w:r>
      <w:proofErr w:type="spellStart"/>
      <w:r w:rsidR="009108E8">
        <w:t>metsade</w:t>
      </w:r>
      <w:proofErr w:type="spellEnd"/>
      <w:r w:rsidR="009108E8">
        <w:t xml:space="preserve"> </w:t>
      </w:r>
      <w:proofErr w:type="spellStart"/>
      <w:r w:rsidR="009108E8">
        <w:t>lageraiega</w:t>
      </w:r>
      <w:proofErr w:type="spellEnd"/>
      <w:r w:rsidR="009108E8">
        <w:t xml:space="preserve"> </w:t>
      </w:r>
      <w:proofErr w:type="spellStart"/>
      <w:r w:rsidR="009108E8">
        <w:t>majandamine</w:t>
      </w:r>
      <w:proofErr w:type="spellEnd"/>
      <w:r w:rsidR="009108E8">
        <w:t xml:space="preserve">. </w:t>
      </w:r>
      <w:proofErr w:type="spellStart"/>
      <w:r w:rsidR="0041119A">
        <w:t>Maastikukaitseala</w:t>
      </w:r>
      <w:proofErr w:type="spellEnd"/>
      <w:r w:rsidR="0041119A">
        <w:t xml:space="preserve"> </w:t>
      </w:r>
      <w:proofErr w:type="spellStart"/>
      <w:r w:rsidR="0041119A">
        <w:t>kaitsekord</w:t>
      </w:r>
      <w:proofErr w:type="spellEnd"/>
      <w:r w:rsidR="0041119A">
        <w:t xml:space="preserve"> </w:t>
      </w:r>
      <w:proofErr w:type="spellStart"/>
      <w:r w:rsidR="0041119A">
        <w:t>võimaldab</w:t>
      </w:r>
      <w:proofErr w:type="spellEnd"/>
      <w:r w:rsidR="0041119A">
        <w:t xml:space="preserve"> </w:t>
      </w:r>
      <w:proofErr w:type="spellStart"/>
      <w:r w:rsidR="0041119A">
        <w:t>reguleerida</w:t>
      </w:r>
      <w:proofErr w:type="spellEnd"/>
      <w:r w:rsidR="0041119A">
        <w:t xml:space="preserve"> </w:t>
      </w:r>
      <w:proofErr w:type="spellStart"/>
      <w:r w:rsidR="009108E8">
        <w:t>majandus</w:t>
      </w:r>
      <w:r w:rsidR="0041119A">
        <w:t>tegevus</w:t>
      </w:r>
      <w:r w:rsidR="009108E8">
        <w:t>e</w:t>
      </w:r>
      <w:proofErr w:type="spellEnd"/>
      <w:r w:rsidR="009108E8">
        <w:t xml:space="preserve"> </w:t>
      </w:r>
      <w:proofErr w:type="spellStart"/>
      <w:r w:rsidR="009108E8">
        <w:t>liike</w:t>
      </w:r>
      <w:proofErr w:type="spellEnd"/>
      <w:r w:rsidR="0041119A">
        <w:t xml:space="preserve">, mis </w:t>
      </w:r>
      <w:proofErr w:type="spellStart"/>
      <w:r w:rsidR="0041119A">
        <w:t>ohustavad</w:t>
      </w:r>
      <w:proofErr w:type="spellEnd"/>
      <w:r w:rsidR="0041119A">
        <w:t xml:space="preserve"> </w:t>
      </w:r>
      <w:r w:rsidR="00AD5BF3">
        <w:t xml:space="preserve">ala </w:t>
      </w:r>
      <w:proofErr w:type="spellStart"/>
      <w:r w:rsidR="00AD5BF3">
        <w:t>maastikuliste</w:t>
      </w:r>
      <w:proofErr w:type="spellEnd"/>
      <w:r w:rsidR="00AD5BF3">
        <w:t xml:space="preserve">, </w:t>
      </w:r>
      <w:proofErr w:type="spellStart"/>
      <w:r w:rsidR="00AD5BF3">
        <w:t>esteetiliste</w:t>
      </w:r>
      <w:proofErr w:type="spellEnd"/>
      <w:r w:rsidR="00AD5BF3">
        <w:t xml:space="preserve">, </w:t>
      </w:r>
      <w:proofErr w:type="spellStart"/>
      <w:r w:rsidR="00AD5BF3">
        <w:t>puhkemajanduslike</w:t>
      </w:r>
      <w:proofErr w:type="spellEnd"/>
      <w:r w:rsidR="00AD5BF3">
        <w:t xml:space="preserve"> ja </w:t>
      </w:r>
      <w:proofErr w:type="spellStart"/>
      <w:r w:rsidR="00AD5BF3">
        <w:t>looduslike</w:t>
      </w:r>
      <w:proofErr w:type="spellEnd"/>
      <w:r w:rsidR="00AD5BF3">
        <w:t xml:space="preserve"> </w:t>
      </w:r>
      <w:proofErr w:type="spellStart"/>
      <w:r w:rsidR="00AD5BF3">
        <w:t>väärtuste</w:t>
      </w:r>
      <w:proofErr w:type="spellEnd"/>
      <w:r w:rsidR="00AD5BF3">
        <w:t xml:space="preserve"> </w:t>
      </w:r>
      <w:proofErr w:type="spellStart"/>
      <w:r w:rsidR="00AD5BF3">
        <w:t>säilimist</w:t>
      </w:r>
      <w:proofErr w:type="spellEnd"/>
      <w:r w:rsidR="00AD5BF3">
        <w:t xml:space="preserve">. </w:t>
      </w:r>
    </w:p>
    <w:p w14:paraId="6DCAD617" w14:textId="77777777" w:rsidR="003C700F" w:rsidRPr="003C700F" w:rsidRDefault="003C700F" w:rsidP="003C700F">
      <w:pPr>
        <w:rPr>
          <w:b/>
        </w:rPr>
      </w:pPr>
      <w:r w:rsidRPr="003C700F">
        <w:rPr>
          <w:b/>
        </w:rPr>
        <w:t xml:space="preserve">2.3. </w:t>
      </w:r>
      <w:proofErr w:type="spellStart"/>
      <w:r w:rsidRPr="003C700F">
        <w:rPr>
          <w:b/>
        </w:rPr>
        <w:t>Kaitstava</w:t>
      </w:r>
      <w:proofErr w:type="spellEnd"/>
      <w:r w:rsidRPr="003C700F">
        <w:rPr>
          <w:b/>
        </w:rPr>
        <w:t xml:space="preserve"> </w:t>
      </w:r>
      <w:proofErr w:type="spellStart"/>
      <w:r w:rsidRPr="003C700F">
        <w:rPr>
          <w:b/>
        </w:rPr>
        <w:t>loodusobjekti</w:t>
      </w:r>
      <w:proofErr w:type="spellEnd"/>
      <w:r w:rsidRPr="003C700F">
        <w:rPr>
          <w:b/>
        </w:rPr>
        <w:t xml:space="preserve"> </w:t>
      </w:r>
      <w:proofErr w:type="spellStart"/>
      <w:r w:rsidRPr="003C700F">
        <w:rPr>
          <w:b/>
        </w:rPr>
        <w:t>tüübi</w:t>
      </w:r>
      <w:proofErr w:type="spellEnd"/>
      <w:r w:rsidRPr="003C700F">
        <w:rPr>
          <w:b/>
        </w:rPr>
        <w:t xml:space="preserve"> </w:t>
      </w:r>
      <w:proofErr w:type="spellStart"/>
      <w:r w:rsidRPr="003C700F">
        <w:rPr>
          <w:b/>
        </w:rPr>
        <w:t>valik</w:t>
      </w:r>
      <w:proofErr w:type="spellEnd"/>
    </w:p>
    <w:p w14:paraId="198412BD" w14:textId="4ED29474" w:rsidR="003C700F" w:rsidRDefault="003C700F" w:rsidP="00137E8C">
      <w:pPr>
        <w:jc w:val="both"/>
      </w:pPr>
      <w:r>
        <w:lastRenderedPageBreak/>
        <w:t xml:space="preserve">Kuna </w:t>
      </w:r>
      <w:proofErr w:type="spellStart"/>
      <w:r>
        <w:t>kaitseala</w:t>
      </w:r>
      <w:proofErr w:type="spellEnd"/>
      <w:r>
        <w:t xml:space="preserve"> </w:t>
      </w:r>
      <w:proofErr w:type="spellStart"/>
      <w:r>
        <w:t>peamiseks</w:t>
      </w:r>
      <w:proofErr w:type="spellEnd"/>
      <w:r>
        <w:t xml:space="preserve"> </w:t>
      </w:r>
      <w:proofErr w:type="spellStart"/>
      <w:r>
        <w:t>kaitse-eesmärgiks</w:t>
      </w:r>
      <w:proofErr w:type="spellEnd"/>
      <w:r>
        <w:t xml:space="preserve"> on </w:t>
      </w:r>
      <w:proofErr w:type="spellStart"/>
      <w:r>
        <w:t>maastikulise</w:t>
      </w:r>
      <w:proofErr w:type="spellEnd"/>
      <w:r>
        <w:t xml:space="preserve"> </w:t>
      </w:r>
      <w:proofErr w:type="spellStart"/>
      <w:r>
        <w:t>objekti</w:t>
      </w:r>
      <w:proofErr w:type="spellEnd"/>
      <w:r>
        <w:t xml:space="preserve"> </w:t>
      </w:r>
      <w:r w:rsidR="00F254E6">
        <w:t>ehk</w:t>
      </w:r>
      <w:r>
        <w:t xml:space="preserve"> </w:t>
      </w:r>
      <w:proofErr w:type="spellStart"/>
      <w:r w:rsidR="004F2B29">
        <w:t>liiva</w:t>
      </w:r>
      <w:r>
        <w:t>luite</w:t>
      </w:r>
      <w:proofErr w:type="spellEnd"/>
      <w:r>
        <w:t xml:space="preserve"> ja </w:t>
      </w:r>
      <w:proofErr w:type="spellStart"/>
      <w:r>
        <w:t>selle</w:t>
      </w:r>
      <w:r w:rsidR="00FB46FF">
        <w:t>l</w:t>
      </w:r>
      <w:proofErr w:type="spellEnd"/>
      <w:r w:rsidR="00FB46FF">
        <w:t xml:space="preserve"> </w:t>
      </w:r>
      <w:proofErr w:type="spellStart"/>
      <w:r w:rsidR="00FB46FF">
        <w:t>ning</w:t>
      </w:r>
      <w:proofErr w:type="spellEnd"/>
      <w:r w:rsidR="00FB46FF">
        <w:t xml:space="preserve"> </w:t>
      </w:r>
      <w:proofErr w:type="spellStart"/>
      <w:r w:rsidR="00FB46FF">
        <w:t>ümb</w:t>
      </w:r>
      <w:r w:rsidR="00F254E6">
        <w:t>ruses</w:t>
      </w:r>
      <w:proofErr w:type="spellEnd"/>
      <w:r>
        <w:t xml:space="preserve"> </w:t>
      </w:r>
      <w:proofErr w:type="spellStart"/>
      <w:r w:rsidR="00FB46FF">
        <w:t>kasvavate</w:t>
      </w:r>
      <w:proofErr w:type="spellEnd"/>
      <w:r w:rsidR="00FB46FF">
        <w:t xml:space="preserve"> </w:t>
      </w:r>
      <w:proofErr w:type="spellStart"/>
      <w:r w:rsidR="00F254E6">
        <w:t>põlengujärgsete</w:t>
      </w:r>
      <w:proofErr w:type="spellEnd"/>
      <w:r w:rsidR="00F254E6">
        <w:t xml:space="preserve"> </w:t>
      </w:r>
      <w:proofErr w:type="spellStart"/>
      <w:r w:rsidR="00F254E6">
        <w:t>l</w:t>
      </w:r>
      <w:r>
        <w:t>oodus</w:t>
      </w:r>
      <w:r w:rsidR="005F2AEE">
        <w:t>metsa</w:t>
      </w:r>
      <w:r>
        <w:t>koosluste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 w:rsidR="00FB46FF">
        <w:t>neist</w:t>
      </w:r>
      <w:proofErr w:type="spellEnd"/>
      <w:r w:rsidR="00FB46FF">
        <w:t xml:space="preserve"> </w:t>
      </w:r>
      <w:proofErr w:type="spellStart"/>
      <w:r w:rsidR="00FB46FF">
        <w:t>moodustunud</w:t>
      </w:r>
      <w:proofErr w:type="spellEnd"/>
      <w:r w:rsidR="00FB46FF">
        <w:t xml:space="preserve"> </w:t>
      </w:r>
      <w:proofErr w:type="spellStart"/>
      <w:r w:rsidR="005F2AEE">
        <w:t>puhkemajanduslikult-esteetiliselt</w:t>
      </w:r>
      <w:proofErr w:type="spellEnd"/>
      <w:r w:rsidR="005F2AEE">
        <w:t xml:space="preserve"> </w:t>
      </w:r>
      <w:proofErr w:type="spellStart"/>
      <w:r w:rsidR="005F2AEE">
        <w:t>olulise</w:t>
      </w:r>
      <w:proofErr w:type="spellEnd"/>
      <w:r w:rsidR="005F2AEE">
        <w:t xml:space="preserve"> </w:t>
      </w:r>
      <w:proofErr w:type="spellStart"/>
      <w:r w:rsidR="005F2AEE">
        <w:t>m</w:t>
      </w:r>
      <w:r>
        <w:t>aastiku</w:t>
      </w:r>
      <w:proofErr w:type="spellEnd"/>
      <w:r>
        <w:t xml:space="preserve"> </w:t>
      </w:r>
      <w:proofErr w:type="spellStart"/>
      <w:r>
        <w:t>kaitse</w:t>
      </w:r>
      <w:proofErr w:type="spellEnd"/>
      <w:r w:rsidRPr="00124459">
        <w:rPr>
          <w:rFonts w:cstheme="minorHAnsi"/>
        </w:rPr>
        <w:t xml:space="preserve">, </w:t>
      </w:r>
      <w:proofErr w:type="spellStart"/>
      <w:r w:rsidRPr="00124459">
        <w:rPr>
          <w:rFonts w:cstheme="minorHAnsi"/>
        </w:rPr>
        <w:t>siis</w:t>
      </w:r>
      <w:proofErr w:type="spellEnd"/>
      <w:r w:rsidRPr="00124459">
        <w:rPr>
          <w:rFonts w:cstheme="minorHAnsi"/>
        </w:rPr>
        <w:t xml:space="preserve"> on </w:t>
      </w:r>
      <w:proofErr w:type="spellStart"/>
      <w:r w:rsidRPr="00124459">
        <w:rPr>
          <w:rFonts w:cstheme="minorHAnsi"/>
        </w:rPr>
        <w:t>asjakohane</w:t>
      </w:r>
      <w:proofErr w:type="spellEnd"/>
      <w:r w:rsidRPr="00124459">
        <w:rPr>
          <w:rFonts w:cstheme="minorHAnsi"/>
        </w:rPr>
        <w:t xml:space="preserve"> </w:t>
      </w:r>
      <w:proofErr w:type="spellStart"/>
      <w:r w:rsidRPr="00124459">
        <w:rPr>
          <w:rFonts w:cstheme="minorHAnsi"/>
        </w:rPr>
        <w:t>võtta</w:t>
      </w:r>
      <w:proofErr w:type="spellEnd"/>
      <w:r w:rsidRPr="00124459">
        <w:rPr>
          <w:rFonts w:cstheme="minorHAnsi"/>
        </w:rPr>
        <w:t xml:space="preserve"> ala </w:t>
      </w:r>
      <w:proofErr w:type="spellStart"/>
      <w:r w:rsidRPr="00124459">
        <w:rPr>
          <w:rFonts w:cstheme="minorHAnsi"/>
        </w:rPr>
        <w:t>kaitse</w:t>
      </w:r>
      <w:proofErr w:type="spellEnd"/>
      <w:r w:rsidRPr="00124459">
        <w:rPr>
          <w:rFonts w:cstheme="minorHAnsi"/>
        </w:rPr>
        <w:t xml:space="preserve"> </w:t>
      </w:r>
      <w:proofErr w:type="spellStart"/>
      <w:r w:rsidRPr="00124459">
        <w:rPr>
          <w:rFonts w:cstheme="minorHAnsi"/>
        </w:rPr>
        <w:t>alla</w:t>
      </w:r>
      <w:proofErr w:type="spellEnd"/>
      <w:r w:rsidRPr="00124459">
        <w:rPr>
          <w:rFonts w:cstheme="minorHAnsi"/>
        </w:rPr>
        <w:t xml:space="preserve"> </w:t>
      </w:r>
      <w:proofErr w:type="spellStart"/>
      <w:r w:rsidRPr="00124459">
        <w:rPr>
          <w:rFonts w:cstheme="minorHAnsi"/>
        </w:rPr>
        <w:t>kaitsealana</w:t>
      </w:r>
      <w:proofErr w:type="spellEnd"/>
      <w:r w:rsidRPr="00124459">
        <w:rPr>
          <w:rFonts w:cstheme="minorHAnsi"/>
        </w:rPr>
        <w:t xml:space="preserve">. </w:t>
      </w:r>
      <w:proofErr w:type="spellStart"/>
      <w:r w:rsidRPr="00124459">
        <w:rPr>
          <w:rFonts w:cstheme="minorHAnsi"/>
        </w:rPr>
        <w:t>Loodusväärtuste</w:t>
      </w:r>
      <w:proofErr w:type="spellEnd"/>
      <w:r w:rsidRPr="00124459">
        <w:rPr>
          <w:rFonts w:cstheme="minorHAnsi"/>
        </w:rPr>
        <w:t xml:space="preserve"> </w:t>
      </w:r>
      <w:proofErr w:type="spellStart"/>
      <w:r w:rsidRPr="00124459">
        <w:rPr>
          <w:rFonts w:cstheme="minorHAnsi"/>
        </w:rPr>
        <w:t>säilitamiseks</w:t>
      </w:r>
      <w:proofErr w:type="spellEnd"/>
      <w:r w:rsidRPr="00124459">
        <w:rPr>
          <w:rFonts w:cstheme="minorHAnsi"/>
        </w:rPr>
        <w:t xml:space="preserve"> </w:t>
      </w:r>
      <w:proofErr w:type="spellStart"/>
      <w:r w:rsidRPr="00124459">
        <w:rPr>
          <w:rFonts w:cstheme="minorHAnsi"/>
        </w:rPr>
        <w:t>sobib</w:t>
      </w:r>
      <w:proofErr w:type="spellEnd"/>
      <w:r w:rsidRPr="00124459">
        <w:rPr>
          <w:rFonts w:cstheme="minorHAnsi"/>
        </w:rPr>
        <w:t xml:space="preserve"> </w:t>
      </w:r>
      <w:proofErr w:type="spellStart"/>
      <w:r w:rsidRPr="00124459">
        <w:rPr>
          <w:rFonts w:cstheme="minorHAnsi"/>
        </w:rPr>
        <w:t>siin</w:t>
      </w:r>
      <w:proofErr w:type="spellEnd"/>
      <w:r w:rsidRPr="00124459">
        <w:rPr>
          <w:rFonts w:cstheme="minorHAnsi"/>
        </w:rPr>
        <w:t xml:space="preserve"> </w:t>
      </w:r>
      <w:proofErr w:type="spellStart"/>
      <w:r w:rsidRPr="00124459">
        <w:rPr>
          <w:rFonts w:cstheme="minorHAnsi"/>
        </w:rPr>
        <w:t>maastikukaitseala</w:t>
      </w:r>
      <w:proofErr w:type="spellEnd"/>
      <w:r w:rsidR="005F2AEE" w:rsidRPr="00124459">
        <w:rPr>
          <w:rFonts w:cstheme="minorHAnsi"/>
        </w:rPr>
        <w:t xml:space="preserve"> </w:t>
      </w:r>
      <w:proofErr w:type="spellStart"/>
      <w:r w:rsidR="00D27770" w:rsidRPr="00124459">
        <w:rPr>
          <w:rFonts w:cstheme="minorHAnsi"/>
        </w:rPr>
        <w:t>piiranguvööndi</w:t>
      </w:r>
      <w:proofErr w:type="spellEnd"/>
      <w:r w:rsidR="00D27770" w:rsidRPr="00124459">
        <w:rPr>
          <w:rFonts w:cstheme="minorHAnsi"/>
        </w:rPr>
        <w:t xml:space="preserve"> </w:t>
      </w:r>
      <w:proofErr w:type="spellStart"/>
      <w:r w:rsidR="005F2AEE" w:rsidRPr="00124459">
        <w:rPr>
          <w:rFonts w:cstheme="minorHAnsi"/>
        </w:rPr>
        <w:t>kaitsekord</w:t>
      </w:r>
      <w:proofErr w:type="spellEnd"/>
      <w:r w:rsidRPr="00124459">
        <w:rPr>
          <w:rFonts w:cstheme="minorHAnsi"/>
        </w:rPr>
        <w:t xml:space="preserve">, </w:t>
      </w:r>
      <w:proofErr w:type="spellStart"/>
      <w:r w:rsidR="009108E8" w:rsidRPr="00124459">
        <w:rPr>
          <w:rFonts w:cstheme="minorHAnsi"/>
        </w:rPr>
        <w:t>kus</w:t>
      </w:r>
      <w:proofErr w:type="spellEnd"/>
      <w:r w:rsidRPr="00124459">
        <w:rPr>
          <w:rFonts w:cstheme="minorHAnsi"/>
        </w:rPr>
        <w:t xml:space="preserve"> </w:t>
      </w:r>
      <w:proofErr w:type="spellStart"/>
      <w:r w:rsidRPr="00124459">
        <w:rPr>
          <w:rFonts w:cstheme="minorHAnsi"/>
        </w:rPr>
        <w:t>põlismetsaliigid</w:t>
      </w:r>
      <w:proofErr w:type="spellEnd"/>
      <w:r w:rsidRPr="00124459">
        <w:rPr>
          <w:rFonts w:cstheme="minorHAnsi"/>
        </w:rPr>
        <w:t xml:space="preserve"> on </w:t>
      </w:r>
      <w:proofErr w:type="spellStart"/>
      <w:r w:rsidRPr="00124459">
        <w:rPr>
          <w:rFonts w:cstheme="minorHAnsi"/>
        </w:rPr>
        <w:t>kaitstud</w:t>
      </w:r>
      <w:proofErr w:type="spellEnd"/>
      <w:r w:rsidRPr="00124459">
        <w:rPr>
          <w:rFonts w:cstheme="minorHAnsi"/>
        </w:rPr>
        <w:t xml:space="preserve"> </w:t>
      </w:r>
      <w:proofErr w:type="spellStart"/>
      <w:r w:rsidRPr="00124459">
        <w:rPr>
          <w:rFonts w:cstheme="minorHAnsi"/>
        </w:rPr>
        <w:t>metsa</w:t>
      </w:r>
      <w:proofErr w:type="spellEnd"/>
      <w:r w:rsidRPr="00124459">
        <w:rPr>
          <w:rFonts w:cstheme="minorHAnsi"/>
        </w:rPr>
        <w:t xml:space="preserve"> </w:t>
      </w:r>
      <w:proofErr w:type="spellStart"/>
      <w:r w:rsidRPr="00124459">
        <w:rPr>
          <w:rFonts w:cstheme="minorHAnsi"/>
        </w:rPr>
        <w:t>vääriselu</w:t>
      </w:r>
      <w:r w:rsidR="00FB46FF" w:rsidRPr="00124459">
        <w:rPr>
          <w:rFonts w:cstheme="minorHAnsi"/>
        </w:rPr>
        <w:t>pa</w:t>
      </w:r>
      <w:r w:rsidRPr="00124459">
        <w:rPr>
          <w:rFonts w:cstheme="minorHAnsi"/>
        </w:rPr>
        <w:t>ikade</w:t>
      </w:r>
      <w:r w:rsidR="00124459" w:rsidRPr="00124459">
        <w:rPr>
          <w:rFonts w:cstheme="minorHAnsi"/>
        </w:rPr>
        <w:t>s</w:t>
      </w:r>
      <w:proofErr w:type="spellEnd"/>
      <w:r w:rsidR="00124459" w:rsidRPr="00124459">
        <w:rPr>
          <w:rFonts w:cstheme="minorHAnsi"/>
        </w:rPr>
        <w:t xml:space="preserve"> </w:t>
      </w:r>
      <w:proofErr w:type="spellStart"/>
      <w:r w:rsidR="00124459" w:rsidRPr="00124459">
        <w:rPr>
          <w:rFonts w:cstheme="minorHAnsi"/>
        </w:rPr>
        <w:t>ning</w:t>
      </w:r>
      <w:proofErr w:type="spellEnd"/>
      <w:r w:rsidR="00124459" w:rsidRPr="00124459">
        <w:rPr>
          <w:rFonts w:cstheme="minorHAnsi"/>
        </w:rPr>
        <w:t xml:space="preserve"> Eesti </w:t>
      </w:r>
      <w:proofErr w:type="spellStart"/>
      <w:r w:rsidR="00124459" w:rsidRPr="00124459">
        <w:rPr>
          <w:rFonts w:cstheme="minorHAnsi"/>
        </w:rPr>
        <w:t>looduse</w:t>
      </w:r>
      <w:proofErr w:type="spellEnd"/>
      <w:r w:rsidR="00124459" w:rsidRPr="00124459">
        <w:rPr>
          <w:rFonts w:cstheme="minorHAnsi"/>
        </w:rPr>
        <w:t xml:space="preserve"> </w:t>
      </w:r>
      <w:proofErr w:type="spellStart"/>
      <w:r w:rsidR="00124459" w:rsidRPr="00124459">
        <w:rPr>
          <w:rFonts w:cstheme="minorHAnsi"/>
        </w:rPr>
        <w:t>infosüsteemis</w:t>
      </w:r>
      <w:proofErr w:type="spellEnd"/>
      <w:r w:rsidRPr="00124459">
        <w:rPr>
          <w:rFonts w:cstheme="minorHAnsi"/>
        </w:rPr>
        <w:t xml:space="preserve"> </w:t>
      </w:r>
      <w:proofErr w:type="spellStart"/>
      <w:r w:rsidR="00124459" w:rsidRPr="00124459">
        <w:rPr>
          <w:rFonts w:cstheme="minorHAnsi"/>
        </w:rPr>
        <w:t>registreeritud</w:t>
      </w:r>
      <w:proofErr w:type="spellEnd"/>
      <w:r w:rsidR="00124459" w:rsidRPr="00124459">
        <w:rPr>
          <w:rFonts w:cstheme="minorHAnsi"/>
        </w:rPr>
        <w:t xml:space="preserve"> </w:t>
      </w:r>
      <w:proofErr w:type="spellStart"/>
      <w:r w:rsidR="00124459" w:rsidRPr="00124459">
        <w:rPr>
          <w:rFonts w:cstheme="minorHAnsi"/>
        </w:rPr>
        <w:t>metsaelupaikades</w:t>
      </w:r>
      <w:proofErr w:type="spellEnd"/>
      <w:r w:rsidR="00124459" w:rsidRPr="00124459">
        <w:rPr>
          <w:rFonts w:cstheme="minorHAnsi"/>
        </w:rPr>
        <w:t xml:space="preserve">, </w:t>
      </w:r>
      <w:proofErr w:type="spellStart"/>
      <w:r w:rsidRPr="00124459">
        <w:rPr>
          <w:rFonts w:cstheme="minorHAnsi"/>
        </w:rPr>
        <w:t>teised</w:t>
      </w:r>
      <w:proofErr w:type="spellEnd"/>
      <w:r w:rsidRPr="00124459">
        <w:rPr>
          <w:rFonts w:cstheme="minorHAnsi"/>
        </w:rPr>
        <w:t xml:space="preserve"> </w:t>
      </w:r>
      <w:proofErr w:type="spellStart"/>
      <w:r w:rsidRPr="00124459">
        <w:rPr>
          <w:rFonts w:cstheme="minorHAnsi"/>
        </w:rPr>
        <w:t>loodusväärtused</w:t>
      </w:r>
      <w:proofErr w:type="spellEnd"/>
      <w:r w:rsidRPr="00124459">
        <w:rPr>
          <w:rFonts w:cstheme="minorHAnsi"/>
        </w:rPr>
        <w:t xml:space="preserve"> </w:t>
      </w:r>
      <w:proofErr w:type="spellStart"/>
      <w:r w:rsidRPr="00124459">
        <w:rPr>
          <w:rFonts w:cstheme="minorHAnsi"/>
        </w:rPr>
        <w:t>säilivad</w:t>
      </w:r>
      <w:proofErr w:type="spellEnd"/>
      <w:r w:rsidRPr="00124459">
        <w:rPr>
          <w:rFonts w:cstheme="minorHAnsi"/>
        </w:rPr>
        <w:t xml:space="preserve"> </w:t>
      </w:r>
      <w:r w:rsidR="005F2AEE" w:rsidRPr="00124459">
        <w:rPr>
          <w:rFonts w:cstheme="minorHAnsi"/>
        </w:rPr>
        <w:t xml:space="preserve">ka </w:t>
      </w:r>
      <w:proofErr w:type="spellStart"/>
      <w:r w:rsidRPr="00124459">
        <w:rPr>
          <w:rFonts w:cstheme="minorHAnsi"/>
        </w:rPr>
        <w:t>jätkusuutlikult</w:t>
      </w:r>
      <w:proofErr w:type="spellEnd"/>
      <w:r w:rsidRPr="00124459">
        <w:rPr>
          <w:rFonts w:cstheme="minorHAnsi"/>
        </w:rPr>
        <w:t xml:space="preserve"> </w:t>
      </w:r>
      <w:proofErr w:type="spellStart"/>
      <w:r w:rsidR="005F2AEE" w:rsidRPr="00124459">
        <w:rPr>
          <w:rFonts w:cstheme="minorHAnsi"/>
        </w:rPr>
        <w:t>majandatud</w:t>
      </w:r>
      <w:proofErr w:type="spellEnd"/>
      <w:r w:rsidRPr="00124459">
        <w:rPr>
          <w:rFonts w:cstheme="minorHAnsi"/>
        </w:rPr>
        <w:t xml:space="preserve"> </w:t>
      </w:r>
      <w:proofErr w:type="spellStart"/>
      <w:r w:rsidRPr="00124459">
        <w:rPr>
          <w:rFonts w:cstheme="minorHAnsi"/>
        </w:rPr>
        <w:t>metsa</w:t>
      </w:r>
      <w:r w:rsidR="005F2AEE" w:rsidRPr="00124459">
        <w:rPr>
          <w:rFonts w:cstheme="minorHAnsi"/>
        </w:rPr>
        <w:t>des</w:t>
      </w:r>
      <w:proofErr w:type="spellEnd"/>
      <w:r>
        <w:t>.</w:t>
      </w:r>
    </w:p>
    <w:p w14:paraId="7ACFA32A" w14:textId="77777777" w:rsidR="003C700F" w:rsidRPr="003C700F" w:rsidRDefault="003C700F" w:rsidP="003C700F">
      <w:pPr>
        <w:rPr>
          <w:b/>
        </w:rPr>
      </w:pPr>
      <w:r w:rsidRPr="003C700F">
        <w:rPr>
          <w:b/>
        </w:rPr>
        <w:t xml:space="preserve">2.4. </w:t>
      </w:r>
      <w:proofErr w:type="spellStart"/>
      <w:r w:rsidRPr="003C700F">
        <w:rPr>
          <w:b/>
        </w:rPr>
        <w:t>Kaitstava</w:t>
      </w:r>
      <w:proofErr w:type="spellEnd"/>
      <w:r w:rsidRPr="003C700F">
        <w:rPr>
          <w:b/>
        </w:rPr>
        <w:t xml:space="preserve"> </w:t>
      </w:r>
      <w:proofErr w:type="spellStart"/>
      <w:r w:rsidRPr="003C700F">
        <w:rPr>
          <w:b/>
        </w:rPr>
        <w:t>loodusobjekti</w:t>
      </w:r>
      <w:proofErr w:type="spellEnd"/>
      <w:r w:rsidRPr="003C700F">
        <w:rPr>
          <w:b/>
        </w:rPr>
        <w:t xml:space="preserve"> </w:t>
      </w:r>
      <w:proofErr w:type="spellStart"/>
      <w:r w:rsidRPr="003C700F">
        <w:rPr>
          <w:b/>
        </w:rPr>
        <w:t>välis</w:t>
      </w:r>
      <w:r w:rsidR="005F2AEE">
        <w:rPr>
          <w:b/>
        </w:rPr>
        <w:t>piirid</w:t>
      </w:r>
      <w:proofErr w:type="spellEnd"/>
      <w:r w:rsidRPr="003C700F">
        <w:rPr>
          <w:b/>
        </w:rPr>
        <w:t xml:space="preserve"> ja </w:t>
      </w:r>
      <w:proofErr w:type="spellStart"/>
      <w:r w:rsidRPr="003C700F">
        <w:rPr>
          <w:b/>
        </w:rPr>
        <w:t>vööndi</w:t>
      </w:r>
      <w:r w:rsidR="005F2AEE">
        <w:rPr>
          <w:b/>
        </w:rPr>
        <w:t>te</w:t>
      </w:r>
      <w:proofErr w:type="spellEnd"/>
      <w:r w:rsidRPr="003C700F">
        <w:rPr>
          <w:b/>
        </w:rPr>
        <w:t xml:space="preserve"> </w:t>
      </w:r>
      <w:proofErr w:type="spellStart"/>
      <w:r w:rsidRPr="003C700F">
        <w:rPr>
          <w:b/>
        </w:rPr>
        <w:t>piirid</w:t>
      </w:r>
      <w:proofErr w:type="spellEnd"/>
    </w:p>
    <w:p w14:paraId="0AB37F8B" w14:textId="77777777" w:rsidR="0046470E" w:rsidRDefault="003C700F" w:rsidP="00137E8C">
      <w:pPr>
        <w:jc w:val="both"/>
      </w:pPr>
      <w:proofErr w:type="spellStart"/>
      <w:r>
        <w:t>Kaitseala</w:t>
      </w:r>
      <w:proofErr w:type="spellEnd"/>
      <w:r>
        <w:t xml:space="preserve"> </w:t>
      </w:r>
      <w:proofErr w:type="spellStart"/>
      <w:r>
        <w:t>piiritlemisel</w:t>
      </w:r>
      <w:proofErr w:type="spellEnd"/>
      <w:r>
        <w:t xml:space="preserve"> on </w:t>
      </w:r>
      <w:proofErr w:type="spellStart"/>
      <w:r>
        <w:t>lähtutud</w:t>
      </w:r>
      <w:proofErr w:type="spellEnd"/>
      <w:r>
        <w:t xml:space="preserve"> </w:t>
      </w:r>
      <w:proofErr w:type="spellStart"/>
      <w:r>
        <w:t>põhimõttest</w:t>
      </w:r>
      <w:proofErr w:type="spellEnd"/>
      <w:r>
        <w:t xml:space="preserve">, et </w:t>
      </w:r>
      <w:proofErr w:type="spellStart"/>
      <w:r>
        <w:t>kaitsealasse</w:t>
      </w:r>
      <w:proofErr w:type="spellEnd"/>
      <w:r>
        <w:t xml:space="preserve"> on </w:t>
      </w:r>
      <w:proofErr w:type="spellStart"/>
      <w:r>
        <w:t>hõlmatud</w:t>
      </w:r>
      <w:proofErr w:type="spellEnd"/>
      <w:r>
        <w:t xml:space="preserve"> </w:t>
      </w:r>
      <w:proofErr w:type="spellStart"/>
      <w:r>
        <w:t>olulisemad</w:t>
      </w:r>
      <w:proofErr w:type="spellEnd"/>
      <w:r>
        <w:t xml:space="preserve"> </w:t>
      </w:r>
      <w:proofErr w:type="spellStart"/>
      <w:r>
        <w:t>kaitset</w:t>
      </w:r>
      <w:proofErr w:type="spellEnd"/>
      <w:r>
        <w:t xml:space="preserve"> </w:t>
      </w:r>
      <w:proofErr w:type="spellStart"/>
      <w:r>
        <w:t>vajavad</w:t>
      </w:r>
      <w:proofErr w:type="spellEnd"/>
      <w:r>
        <w:t xml:space="preserve"> </w:t>
      </w:r>
      <w:proofErr w:type="spellStart"/>
      <w:r>
        <w:t>loodusväärtused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ala </w:t>
      </w:r>
      <w:proofErr w:type="spellStart"/>
      <w:r>
        <w:t>piirid</w:t>
      </w:r>
      <w:proofErr w:type="spellEnd"/>
      <w:r>
        <w:t xml:space="preserve"> </w:t>
      </w:r>
      <w:r w:rsidR="00630DC0">
        <w:t>on</w:t>
      </w:r>
      <w:r>
        <w:t xml:space="preserve"> </w:t>
      </w:r>
      <w:proofErr w:type="spellStart"/>
      <w:r>
        <w:t>looduses</w:t>
      </w:r>
      <w:proofErr w:type="spellEnd"/>
      <w:r>
        <w:t xml:space="preserve"> </w:t>
      </w:r>
      <w:proofErr w:type="spellStart"/>
      <w:r>
        <w:t>selgelt</w:t>
      </w:r>
      <w:proofErr w:type="spellEnd"/>
      <w:r>
        <w:t xml:space="preserve"> </w:t>
      </w:r>
      <w:proofErr w:type="spellStart"/>
      <w:r>
        <w:t>tuvastatavad</w:t>
      </w:r>
      <w:proofErr w:type="spellEnd"/>
      <w:r>
        <w:t xml:space="preserve"> ja </w:t>
      </w:r>
      <w:proofErr w:type="spellStart"/>
      <w:r>
        <w:t>üheselt</w:t>
      </w:r>
      <w:proofErr w:type="spellEnd"/>
      <w:r>
        <w:t xml:space="preserve"> </w:t>
      </w:r>
      <w:proofErr w:type="spellStart"/>
      <w:r>
        <w:t>mõistetavad</w:t>
      </w:r>
      <w:proofErr w:type="spellEnd"/>
      <w:r>
        <w:t>.</w:t>
      </w:r>
      <w:r w:rsidR="00F243EE">
        <w:t xml:space="preserve"> </w:t>
      </w:r>
      <w:proofErr w:type="spellStart"/>
      <w:r w:rsidR="00F243EE">
        <w:t>Seetõttu</w:t>
      </w:r>
      <w:proofErr w:type="spellEnd"/>
      <w:r w:rsidR="00F243EE">
        <w:t xml:space="preserve"> on ala </w:t>
      </w:r>
      <w:proofErr w:type="spellStart"/>
      <w:r w:rsidR="00F243EE">
        <w:t>piires</w:t>
      </w:r>
      <w:proofErr w:type="spellEnd"/>
      <w:r w:rsidR="00F243EE">
        <w:t xml:space="preserve"> ka </w:t>
      </w:r>
      <w:proofErr w:type="spellStart"/>
      <w:r w:rsidR="00F243EE">
        <w:t>noori</w:t>
      </w:r>
      <w:proofErr w:type="spellEnd"/>
      <w:r w:rsidR="00F243EE">
        <w:t xml:space="preserve"> </w:t>
      </w:r>
      <w:proofErr w:type="spellStart"/>
      <w:r w:rsidR="00F243EE">
        <w:t>metsi</w:t>
      </w:r>
      <w:proofErr w:type="spellEnd"/>
      <w:r w:rsidR="00F243EE">
        <w:t xml:space="preserve">, </w:t>
      </w:r>
      <w:proofErr w:type="spellStart"/>
      <w:r w:rsidR="00F243EE">
        <w:t>kuid</w:t>
      </w:r>
      <w:proofErr w:type="spellEnd"/>
      <w:r w:rsidR="00F243EE">
        <w:t xml:space="preserve"> </w:t>
      </w:r>
      <w:proofErr w:type="spellStart"/>
      <w:r w:rsidR="00F243EE">
        <w:t>metsade</w:t>
      </w:r>
      <w:proofErr w:type="spellEnd"/>
      <w:r w:rsidR="00F243EE">
        <w:t xml:space="preserve"> </w:t>
      </w:r>
      <w:proofErr w:type="spellStart"/>
      <w:r w:rsidR="00F243EE">
        <w:t>edasine</w:t>
      </w:r>
      <w:proofErr w:type="spellEnd"/>
      <w:r w:rsidR="00F243EE">
        <w:t xml:space="preserve"> </w:t>
      </w:r>
      <w:proofErr w:type="spellStart"/>
      <w:r w:rsidR="00F243EE">
        <w:t>maja</w:t>
      </w:r>
      <w:r w:rsidR="00101491">
        <w:t>n</w:t>
      </w:r>
      <w:r w:rsidR="00F243EE">
        <w:t>damine</w:t>
      </w:r>
      <w:proofErr w:type="spellEnd"/>
      <w:r w:rsidR="00F243EE">
        <w:t xml:space="preserve"> on </w:t>
      </w:r>
      <w:proofErr w:type="spellStart"/>
      <w:r w:rsidR="00F243EE">
        <w:t>lubatud</w:t>
      </w:r>
      <w:proofErr w:type="spellEnd"/>
      <w:r w:rsidR="00F243EE">
        <w:t xml:space="preserve"> seal, </w:t>
      </w:r>
      <w:proofErr w:type="spellStart"/>
      <w:r w:rsidR="00F243EE">
        <w:t>kus</w:t>
      </w:r>
      <w:proofErr w:type="spellEnd"/>
      <w:r w:rsidR="00F243EE">
        <w:t xml:space="preserve"> pole </w:t>
      </w:r>
      <w:proofErr w:type="spellStart"/>
      <w:r w:rsidR="00101491">
        <w:t>olemasolevate</w:t>
      </w:r>
      <w:proofErr w:type="spellEnd"/>
      <w:r w:rsidR="00101491">
        <w:t xml:space="preserve"> </w:t>
      </w:r>
      <w:proofErr w:type="spellStart"/>
      <w:r w:rsidR="00101491">
        <w:t>väärtuslike</w:t>
      </w:r>
      <w:proofErr w:type="spellEnd"/>
      <w:r w:rsidR="00101491">
        <w:t xml:space="preserve"> </w:t>
      </w:r>
      <w:proofErr w:type="spellStart"/>
      <w:r w:rsidR="00101491">
        <w:t>metsakoosluste</w:t>
      </w:r>
      <w:proofErr w:type="spellEnd"/>
      <w:r w:rsidR="00101491">
        <w:t xml:space="preserve"> </w:t>
      </w:r>
      <w:proofErr w:type="spellStart"/>
      <w:r w:rsidR="00101491">
        <w:t>kaitseks</w:t>
      </w:r>
      <w:proofErr w:type="spellEnd"/>
      <w:r w:rsidR="00F243EE">
        <w:t xml:space="preserve"> </w:t>
      </w:r>
      <w:proofErr w:type="spellStart"/>
      <w:r w:rsidR="00F243EE">
        <w:t>vaja</w:t>
      </w:r>
      <w:proofErr w:type="spellEnd"/>
      <w:r w:rsidR="00F243EE">
        <w:t xml:space="preserve"> </w:t>
      </w:r>
      <w:proofErr w:type="spellStart"/>
      <w:r w:rsidR="00F243EE">
        <w:t>rakendada</w:t>
      </w:r>
      <w:proofErr w:type="spellEnd"/>
      <w:r w:rsidR="00F243EE">
        <w:t xml:space="preserve"> </w:t>
      </w:r>
      <w:proofErr w:type="spellStart"/>
      <w:r w:rsidR="00F243EE">
        <w:t>eritingimusi</w:t>
      </w:r>
      <w:proofErr w:type="spellEnd"/>
      <w:r w:rsidR="00F243EE">
        <w:t>.</w:t>
      </w:r>
      <w:r>
        <w:t xml:space="preserve"> </w:t>
      </w:r>
      <w:proofErr w:type="spellStart"/>
      <w:r>
        <w:t>Kaitseala</w:t>
      </w:r>
      <w:proofErr w:type="spellEnd"/>
      <w:r>
        <w:t xml:space="preserve"> </w:t>
      </w:r>
      <w:proofErr w:type="spellStart"/>
      <w:r>
        <w:t>koosneb</w:t>
      </w:r>
      <w:proofErr w:type="spellEnd"/>
      <w:r>
        <w:t xml:space="preserve"> </w:t>
      </w:r>
      <w:proofErr w:type="spellStart"/>
      <w:r>
        <w:t>ühest</w:t>
      </w:r>
      <w:proofErr w:type="spellEnd"/>
      <w:r>
        <w:t xml:space="preserve"> </w:t>
      </w:r>
      <w:proofErr w:type="spellStart"/>
      <w:r>
        <w:t>piiranguvööndist</w:t>
      </w:r>
      <w:proofErr w:type="spellEnd"/>
      <w:r>
        <w:t xml:space="preserve">, </w:t>
      </w:r>
      <w:proofErr w:type="spellStart"/>
      <w:r>
        <w:t>mistõttu</w:t>
      </w:r>
      <w:proofErr w:type="spellEnd"/>
      <w:r>
        <w:t xml:space="preserve"> </w:t>
      </w:r>
      <w:proofErr w:type="spellStart"/>
      <w:r>
        <w:t>kattub</w:t>
      </w:r>
      <w:proofErr w:type="spellEnd"/>
      <w:r>
        <w:t xml:space="preserve"> </w:t>
      </w:r>
      <w:proofErr w:type="spellStart"/>
      <w:r>
        <w:t>vööndi</w:t>
      </w:r>
      <w:proofErr w:type="spellEnd"/>
      <w:r>
        <w:t xml:space="preserve"> </w:t>
      </w:r>
      <w:proofErr w:type="spellStart"/>
      <w:r>
        <w:t>piir</w:t>
      </w:r>
      <w:proofErr w:type="spellEnd"/>
      <w:r>
        <w:t xml:space="preserve"> ala </w:t>
      </w:r>
      <w:proofErr w:type="spellStart"/>
      <w:r>
        <w:t>välispiiriga</w:t>
      </w:r>
      <w:proofErr w:type="spellEnd"/>
      <w:r>
        <w:t xml:space="preserve">. </w:t>
      </w:r>
      <w:proofErr w:type="spellStart"/>
      <w:r>
        <w:t>Kaitseala</w:t>
      </w:r>
      <w:proofErr w:type="spellEnd"/>
      <w:r>
        <w:t xml:space="preserve"> </w:t>
      </w:r>
      <w:proofErr w:type="spellStart"/>
      <w:r w:rsidR="00062FEF">
        <w:t>asub</w:t>
      </w:r>
      <w:proofErr w:type="spellEnd"/>
      <w:r w:rsidR="00062FEF">
        <w:t xml:space="preserve"> </w:t>
      </w:r>
      <w:proofErr w:type="spellStart"/>
      <w:r w:rsidR="00062FEF">
        <w:t>riigimaal</w:t>
      </w:r>
      <w:proofErr w:type="spellEnd"/>
      <w:r w:rsidR="00062FEF">
        <w:t>.</w:t>
      </w:r>
    </w:p>
    <w:p w14:paraId="23309F96" w14:textId="26CD0452" w:rsidR="00A853E2" w:rsidRPr="00F243EE" w:rsidRDefault="00A853E2" w:rsidP="00137E8C">
      <w:pPr>
        <w:jc w:val="both"/>
        <w:rPr>
          <w:rFonts w:cstheme="minorHAnsi"/>
          <w:shd w:val="clear" w:color="auto" w:fill="FFFFFF"/>
        </w:rPr>
      </w:pPr>
      <w:proofErr w:type="spellStart"/>
      <w:r>
        <w:t>Kaitseala</w:t>
      </w:r>
      <w:proofErr w:type="spellEnd"/>
      <w:r>
        <w:t xml:space="preserve"> </w:t>
      </w:r>
      <w:proofErr w:type="spellStart"/>
      <w:r>
        <w:t>hõlmab</w:t>
      </w:r>
      <w:proofErr w:type="spellEnd"/>
      <w:r>
        <w:t xml:space="preserve"> </w:t>
      </w:r>
      <w:proofErr w:type="spellStart"/>
      <w:r>
        <w:t>riigimaal</w:t>
      </w:r>
      <w:proofErr w:type="spellEnd"/>
      <w:r>
        <w:t xml:space="preserve"> Vändra </w:t>
      </w:r>
      <w:proofErr w:type="spellStart"/>
      <w:r>
        <w:t>metskonna</w:t>
      </w:r>
      <w:proofErr w:type="spellEnd"/>
      <w:r>
        <w:t xml:space="preserve"> </w:t>
      </w:r>
      <w:proofErr w:type="spellStart"/>
      <w:r>
        <w:t>kvartal</w:t>
      </w:r>
      <w:r w:rsidR="00AA2299">
        <w:t>ite</w:t>
      </w:r>
      <w:proofErr w:type="spellEnd"/>
      <w:r>
        <w:t xml:space="preserve"> 252,</w:t>
      </w:r>
      <w:r w:rsidR="00F243EE">
        <w:t xml:space="preserve"> </w:t>
      </w:r>
      <w:r>
        <w:t>256 ja 257</w:t>
      </w:r>
      <w:r w:rsidR="00AA2299">
        <w:t xml:space="preserve"> </w:t>
      </w:r>
      <w:proofErr w:type="spellStart"/>
      <w:r w:rsidR="00AA2299">
        <w:t>neid</w:t>
      </w:r>
      <w:proofErr w:type="spellEnd"/>
      <w:r w:rsidR="00AA2299">
        <w:t xml:space="preserve"> </w:t>
      </w:r>
      <w:proofErr w:type="spellStart"/>
      <w:r w:rsidR="00AA2299">
        <w:t>osasid</w:t>
      </w:r>
      <w:proofErr w:type="spellEnd"/>
      <w:r w:rsidR="00AA2299">
        <w:t xml:space="preserve">, mis </w:t>
      </w:r>
      <w:proofErr w:type="spellStart"/>
      <w:r w:rsidR="00AA2299">
        <w:t>jäävad</w:t>
      </w:r>
      <w:proofErr w:type="spellEnd"/>
      <w:r w:rsidR="00AA2299">
        <w:t xml:space="preserve"> Paide-Sopi </w:t>
      </w:r>
      <w:proofErr w:type="spellStart"/>
      <w:r w:rsidR="00AA2299">
        <w:t>kõrgepingeliinist</w:t>
      </w:r>
      <w:proofErr w:type="spellEnd"/>
      <w:r w:rsidR="00AA2299">
        <w:t xml:space="preserve"> </w:t>
      </w:r>
      <w:r w:rsidR="00AA2299" w:rsidRPr="00F243EE">
        <w:rPr>
          <w:rFonts w:cstheme="minorHAnsi"/>
        </w:rPr>
        <w:t>(</w:t>
      </w:r>
      <w:proofErr w:type="spellStart"/>
      <w:r w:rsidR="00AA2299" w:rsidRPr="00F243EE">
        <w:rPr>
          <w:rFonts w:cstheme="minorHAnsi"/>
          <w:shd w:val="clear" w:color="auto" w:fill="FFFFFF"/>
        </w:rPr>
        <w:t>Elektriõhuliin</w:t>
      </w:r>
      <w:proofErr w:type="spellEnd"/>
      <w:r w:rsidR="00AA2299" w:rsidRPr="00F243EE">
        <w:rPr>
          <w:rFonts w:cstheme="minorHAnsi"/>
          <w:shd w:val="clear" w:color="auto" w:fill="FFFFFF"/>
        </w:rPr>
        <w:t xml:space="preserve"> 220-330kV) </w:t>
      </w:r>
      <w:proofErr w:type="spellStart"/>
      <w:r w:rsidR="00AA2299" w:rsidRPr="00F243EE">
        <w:rPr>
          <w:rFonts w:cstheme="minorHAnsi"/>
          <w:shd w:val="clear" w:color="auto" w:fill="FFFFFF"/>
        </w:rPr>
        <w:t>lõunasse</w:t>
      </w:r>
      <w:proofErr w:type="spellEnd"/>
      <w:r w:rsidR="00101491">
        <w:rPr>
          <w:rFonts w:cstheme="minorHAnsi"/>
          <w:shd w:val="clear" w:color="auto" w:fill="FFFFFF"/>
        </w:rPr>
        <w:t xml:space="preserve">, </w:t>
      </w:r>
      <w:proofErr w:type="spellStart"/>
      <w:r w:rsidR="00101491">
        <w:rPr>
          <w:rFonts w:cstheme="minorHAnsi"/>
          <w:shd w:val="clear" w:color="auto" w:fill="FFFFFF"/>
        </w:rPr>
        <w:t>kõrgepingeliini</w:t>
      </w:r>
      <w:proofErr w:type="spellEnd"/>
      <w:r w:rsidR="00101491">
        <w:rPr>
          <w:rFonts w:cstheme="minorHAnsi"/>
          <w:shd w:val="clear" w:color="auto" w:fill="FFFFFF"/>
        </w:rPr>
        <w:t xml:space="preserve"> trass</w:t>
      </w:r>
      <w:r w:rsidR="00C000E6">
        <w:rPr>
          <w:rFonts w:cstheme="minorHAnsi"/>
          <w:shd w:val="clear" w:color="auto" w:fill="FFFFFF"/>
        </w:rPr>
        <w:t xml:space="preserve"> (40 m </w:t>
      </w:r>
      <w:proofErr w:type="spellStart"/>
      <w:r w:rsidR="00C000E6">
        <w:rPr>
          <w:rFonts w:cstheme="minorHAnsi"/>
          <w:shd w:val="clear" w:color="auto" w:fill="FFFFFF"/>
        </w:rPr>
        <w:t>puhvriga</w:t>
      </w:r>
      <w:proofErr w:type="spellEnd"/>
      <w:r w:rsidR="00C000E6">
        <w:rPr>
          <w:rFonts w:cstheme="minorHAnsi"/>
          <w:shd w:val="clear" w:color="auto" w:fill="FFFFFF"/>
        </w:rPr>
        <w:t xml:space="preserve"> </w:t>
      </w:r>
      <w:proofErr w:type="spellStart"/>
      <w:r w:rsidR="00C000E6">
        <w:rPr>
          <w:rFonts w:cstheme="minorHAnsi"/>
          <w:shd w:val="clear" w:color="auto" w:fill="FFFFFF"/>
        </w:rPr>
        <w:t>õhuliinist</w:t>
      </w:r>
      <w:proofErr w:type="spellEnd"/>
      <w:r w:rsidR="00C000E6">
        <w:rPr>
          <w:rFonts w:cstheme="minorHAnsi"/>
          <w:shd w:val="clear" w:color="auto" w:fill="FFFFFF"/>
        </w:rPr>
        <w:t>)</w:t>
      </w:r>
      <w:r w:rsidR="00101491">
        <w:rPr>
          <w:rFonts w:cstheme="minorHAnsi"/>
          <w:shd w:val="clear" w:color="auto" w:fill="FFFFFF"/>
        </w:rPr>
        <w:t xml:space="preserve"> on </w:t>
      </w:r>
      <w:proofErr w:type="spellStart"/>
      <w:r w:rsidR="00101491">
        <w:rPr>
          <w:rFonts w:cstheme="minorHAnsi"/>
          <w:shd w:val="clear" w:color="auto" w:fill="FFFFFF"/>
        </w:rPr>
        <w:t>kaitseala</w:t>
      </w:r>
      <w:proofErr w:type="spellEnd"/>
      <w:r w:rsidR="00101491">
        <w:rPr>
          <w:rFonts w:cstheme="minorHAnsi"/>
          <w:shd w:val="clear" w:color="auto" w:fill="FFFFFF"/>
        </w:rPr>
        <w:t xml:space="preserve"> </w:t>
      </w:r>
      <w:proofErr w:type="spellStart"/>
      <w:r w:rsidR="00101491">
        <w:rPr>
          <w:rFonts w:cstheme="minorHAnsi"/>
          <w:shd w:val="clear" w:color="auto" w:fill="FFFFFF"/>
        </w:rPr>
        <w:t>põhjapiiriks</w:t>
      </w:r>
      <w:proofErr w:type="spellEnd"/>
      <w:r w:rsidRPr="00F243EE">
        <w:rPr>
          <w:rFonts w:cstheme="minorHAnsi"/>
        </w:rPr>
        <w:t>.</w:t>
      </w:r>
      <w:r w:rsidR="00101491">
        <w:rPr>
          <w:rFonts w:cstheme="minorHAnsi"/>
        </w:rPr>
        <w:t xml:space="preserve"> </w:t>
      </w:r>
      <w:proofErr w:type="spellStart"/>
      <w:r w:rsidR="00101491">
        <w:rPr>
          <w:rFonts w:cstheme="minorHAnsi"/>
        </w:rPr>
        <w:t>Mujal</w:t>
      </w:r>
      <w:proofErr w:type="spellEnd"/>
      <w:r w:rsidR="00101491">
        <w:rPr>
          <w:rFonts w:cstheme="minorHAnsi"/>
        </w:rPr>
        <w:t xml:space="preserve"> </w:t>
      </w:r>
      <w:proofErr w:type="spellStart"/>
      <w:r w:rsidR="00101491">
        <w:rPr>
          <w:rFonts w:cstheme="minorHAnsi"/>
        </w:rPr>
        <w:t>kulgeb</w:t>
      </w:r>
      <w:proofErr w:type="spellEnd"/>
      <w:r w:rsidR="00101491">
        <w:rPr>
          <w:rFonts w:cstheme="minorHAnsi"/>
        </w:rPr>
        <w:t xml:space="preserve"> </w:t>
      </w:r>
      <w:proofErr w:type="spellStart"/>
      <w:r w:rsidR="00101491">
        <w:rPr>
          <w:rFonts w:cstheme="minorHAnsi"/>
        </w:rPr>
        <w:t>piir</w:t>
      </w:r>
      <w:proofErr w:type="spellEnd"/>
      <w:r w:rsidR="00101491">
        <w:rPr>
          <w:rFonts w:cstheme="minorHAnsi"/>
        </w:rPr>
        <w:t xml:space="preserve"> </w:t>
      </w:r>
      <w:proofErr w:type="spellStart"/>
      <w:r w:rsidR="00101491">
        <w:rPr>
          <w:rFonts w:cstheme="minorHAnsi"/>
        </w:rPr>
        <w:t>mööda</w:t>
      </w:r>
      <w:proofErr w:type="spellEnd"/>
      <w:r w:rsidR="00101491">
        <w:rPr>
          <w:rFonts w:cstheme="minorHAnsi"/>
        </w:rPr>
        <w:t xml:space="preserve"> </w:t>
      </w:r>
      <w:proofErr w:type="spellStart"/>
      <w:r w:rsidR="00101491">
        <w:rPr>
          <w:rFonts w:cstheme="minorHAnsi"/>
        </w:rPr>
        <w:t>nimetatud</w:t>
      </w:r>
      <w:proofErr w:type="spellEnd"/>
      <w:r w:rsidR="00101491">
        <w:rPr>
          <w:rFonts w:cstheme="minorHAnsi"/>
        </w:rPr>
        <w:t xml:space="preserve"> </w:t>
      </w:r>
      <w:proofErr w:type="spellStart"/>
      <w:r w:rsidR="00101491">
        <w:rPr>
          <w:rFonts w:cstheme="minorHAnsi"/>
        </w:rPr>
        <w:t>kvartalite</w:t>
      </w:r>
      <w:proofErr w:type="spellEnd"/>
      <w:r w:rsidR="00101491">
        <w:rPr>
          <w:rFonts w:cstheme="minorHAnsi"/>
        </w:rPr>
        <w:t xml:space="preserve"> </w:t>
      </w:r>
      <w:proofErr w:type="spellStart"/>
      <w:r w:rsidR="00101491">
        <w:rPr>
          <w:rFonts w:cstheme="minorHAnsi"/>
        </w:rPr>
        <w:t>välisservi</w:t>
      </w:r>
      <w:proofErr w:type="spellEnd"/>
      <w:r w:rsidR="00C000E6">
        <w:rPr>
          <w:rFonts w:cstheme="minorHAnsi"/>
        </w:rPr>
        <w:t xml:space="preserve"> (</w:t>
      </w:r>
      <w:proofErr w:type="spellStart"/>
      <w:r w:rsidR="00C000E6">
        <w:rPr>
          <w:rFonts w:cstheme="minorHAnsi"/>
        </w:rPr>
        <w:t>kvartalisihid</w:t>
      </w:r>
      <w:proofErr w:type="spellEnd"/>
      <w:r w:rsidR="00C000E6">
        <w:rPr>
          <w:rFonts w:cstheme="minorHAnsi"/>
        </w:rPr>
        <w:t xml:space="preserve"> </w:t>
      </w:r>
      <w:proofErr w:type="spellStart"/>
      <w:r w:rsidR="00C000E6">
        <w:rPr>
          <w:rFonts w:cstheme="minorHAnsi"/>
        </w:rPr>
        <w:t>jäävad</w:t>
      </w:r>
      <w:proofErr w:type="spellEnd"/>
      <w:r w:rsidR="00C000E6">
        <w:rPr>
          <w:rFonts w:cstheme="minorHAnsi"/>
        </w:rPr>
        <w:t xml:space="preserve"> </w:t>
      </w:r>
      <w:proofErr w:type="spellStart"/>
      <w:r w:rsidR="00C000E6">
        <w:rPr>
          <w:rFonts w:cstheme="minorHAnsi"/>
        </w:rPr>
        <w:t>kaitsealalt</w:t>
      </w:r>
      <w:proofErr w:type="spellEnd"/>
      <w:r w:rsidR="00C000E6">
        <w:rPr>
          <w:rFonts w:cstheme="minorHAnsi"/>
        </w:rPr>
        <w:t xml:space="preserve"> </w:t>
      </w:r>
      <w:proofErr w:type="spellStart"/>
      <w:r w:rsidR="00C000E6">
        <w:rPr>
          <w:rFonts w:cstheme="minorHAnsi"/>
        </w:rPr>
        <w:t>välja</w:t>
      </w:r>
      <w:proofErr w:type="spellEnd"/>
      <w:r w:rsidR="00C000E6">
        <w:rPr>
          <w:rFonts w:cstheme="minorHAnsi"/>
        </w:rPr>
        <w:t>)</w:t>
      </w:r>
      <w:r w:rsidR="00101491">
        <w:rPr>
          <w:rFonts w:cstheme="minorHAnsi"/>
        </w:rPr>
        <w:t xml:space="preserve">, </w:t>
      </w:r>
      <w:proofErr w:type="spellStart"/>
      <w:r w:rsidR="00101491">
        <w:rPr>
          <w:rFonts w:cstheme="minorHAnsi"/>
        </w:rPr>
        <w:t>kuid</w:t>
      </w:r>
      <w:proofErr w:type="spellEnd"/>
      <w:r w:rsidRPr="00F243EE">
        <w:rPr>
          <w:rFonts w:cstheme="minorHAnsi"/>
        </w:rPr>
        <w:t xml:space="preserve"> </w:t>
      </w:r>
      <w:proofErr w:type="spellStart"/>
      <w:r w:rsidR="00101491">
        <w:rPr>
          <w:rFonts w:cstheme="minorHAnsi"/>
        </w:rPr>
        <w:t>k</w:t>
      </w:r>
      <w:r w:rsidR="00AD224E" w:rsidRPr="00F243EE">
        <w:rPr>
          <w:rFonts w:cstheme="minorHAnsi"/>
        </w:rPr>
        <w:t>vartali</w:t>
      </w:r>
      <w:proofErr w:type="spellEnd"/>
      <w:r w:rsidR="00AD224E" w:rsidRPr="00F243EE">
        <w:rPr>
          <w:rFonts w:cstheme="minorHAnsi"/>
        </w:rPr>
        <w:t xml:space="preserve"> 257 </w:t>
      </w:r>
      <w:proofErr w:type="spellStart"/>
      <w:r w:rsidR="00AD224E" w:rsidRPr="00F243EE">
        <w:rPr>
          <w:rFonts w:cstheme="minorHAnsi"/>
        </w:rPr>
        <w:t>kagunurgas</w:t>
      </w:r>
      <w:proofErr w:type="spellEnd"/>
      <w:r w:rsidR="00AD224E" w:rsidRPr="00F243EE">
        <w:rPr>
          <w:rFonts w:cstheme="minorHAnsi"/>
        </w:rPr>
        <w:t xml:space="preserve"> on </w:t>
      </w:r>
      <w:proofErr w:type="spellStart"/>
      <w:r w:rsidR="00AD224E" w:rsidRPr="00F243EE">
        <w:rPr>
          <w:rFonts w:cstheme="minorHAnsi"/>
        </w:rPr>
        <w:t>kaitseala</w:t>
      </w:r>
      <w:proofErr w:type="spellEnd"/>
      <w:r w:rsidR="00AD224E" w:rsidRPr="00F243EE">
        <w:rPr>
          <w:rFonts w:cstheme="minorHAnsi"/>
        </w:rPr>
        <w:t xml:space="preserve"> </w:t>
      </w:r>
      <w:proofErr w:type="spellStart"/>
      <w:r w:rsidR="00AD224E" w:rsidRPr="00F243EE">
        <w:rPr>
          <w:rFonts w:cstheme="minorHAnsi"/>
        </w:rPr>
        <w:t>piiriks</w:t>
      </w:r>
      <w:proofErr w:type="spellEnd"/>
      <w:r w:rsidR="00AD224E" w:rsidRPr="00F243EE">
        <w:rPr>
          <w:rFonts w:cstheme="minorHAnsi"/>
        </w:rPr>
        <w:t xml:space="preserve"> </w:t>
      </w:r>
      <w:proofErr w:type="spellStart"/>
      <w:r w:rsidR="00AD224E" w:rsidRPr="00F243EE">
        <w:rPr>
          <w:rFonts w:cstheme="minorHAnsi"/>
        </w:rPr>
        <w:t>Kellissaare</w:t>
      </w:r>
      <w:proofErr w:type="spellEnd"/>
      <w:r w:rsidR="00AD224E" w:rsidRPr="00F243EE">
        <w:rPr>
          <w:rFonts w:cstheme="minorHAnsi"/>
        </w:rPr>
        <w:t xml:space="preserve"> </w:t>
      </w:r>
      <w:proofErr w:type="spellStart"/>
      <w:r w:rsidR="00AD224E" w:rsidRPr="00F243EE">
        <w:rPr>
          <w:rFonts w:cstheme="minorHAnsi"/>
        </w:rPr>
        <w:t>maaparandussüsteemi</w:t>
      </w:r>
      <w:proofErr w:type="spellEnd"/>
      <w:r w:rsidR="00AD224E" w:rsidRPr="00F243EE">
        <w:rPr>
          <w:rFonts w:cstheme="minorHAnsi"/>
        </w:rPr>
        <w:t xml:space="preserve"> </w:t>
      </w:r>
      <w:proofErr w:type="spellStart"/>
      <w:r w:rsidR="00AD224E" w:rsidRPr="00F243EE">
        <w:rPr>
          <w:rFonts w:cstheme="minorHAnsi"/>
        </w:rPr>
        <w:t>kraav</w:t>
      </w:r>
      <w:proofErr w:type="spellEnd"/>
      <w:r w:rsidR="00AD224E" w:rsidRPr="00F243EE">
        <w:rPr>
          <w:rFonts w:cstheme="minorHAnsi"/>
        </w:rPr>
        <w:t xml:space="preserve"> (ETAK ID </w:t>
      </w:r>
      <w:r w:rsidR="00AD224E" w:rsidRPr="00F243EE">
        <w:rPr>
          <w:rFonts w:cstheme="minorHAnsi"/>
          <w:shd w:val="clear" w:color="auto" w:fill="FFFFFF"/>
        </w:rPr>
        <w:t>8286928)</w:t>
      </w:r>
      <w:r w:rsidR="00C000E6">
        <w:rPr>
          <w:rFonts w:cstheme="minorHAnsi"/>
          <w:shd w:val="clear" w:color="auto" w:fill="FFFFFF"/>
        </w:rPr>
        <w:t xml:space="preserve"> (</w:t>
      </w:r>
      <w:proofErr w:type="spellStart"/>
      <w:r w:rsidR="00C000E6">
        <w:rPr>
          <w:rFonts w:cstheme="minorHAnsi"/>
          <w:shd w:val="clear" w:color="auto" w:fill="FFFFFF"/>
        </w:rPr>
        <w:t>jääb</w:t>
      </w:r>
      <w:proofErr w:type="spellEnd"/>
      <w:r w:rsidR="00C000E6">
        <w:rPr>
          <w:rFonts w:cstheme="minorHAnsi"/>
          <w:shd w:val="clear" w:color="auto" w:fill="FFFFFF"/>
        </w:rPr>
        <w:t xml:space="preserve"> </w:t>
      </w:r>
      <w:proofErr w:type="spellStart"/>
      <w:r w:rsidR="00C000E6">
        <w:rPr>
          <w:rFonts w:cstheme="minorHAnsi"/>
          <w:shd w:val="clear" w:color="auto" w:fill="FFFFFF"/>
        </w:rPr>
        <w:t>kaitsealalt</w:t>
      </w:r>
      <w:proofErr w:type="spellEnd"/>
      <w:r w:rsidR="00C000E6">
        <w:rPr>
          <w:rFonts w:cstheme="minorHAnsi"/>
          <w:shd w:val="clear" w:color="auto" w:fill="FFFFFF"/>
        </w:rPr>
        <w:t xml:space="preserve"> </w:t>
      </w:r>
      <w:proofErr w:type="spellStart"/>
      <w:r w:rsidR="00C000E6">
        <w:rPr>
          <w:rFonts w:cstheme="minorHAnsi"/>
          <w:shd w:val="clear" w:color="auto" w:fill="FFFFFF"/>
        </w:rPr>
        <w:t>välja</w:t>
      </w:r>
      <w:proofErr w:type="spellEnd"/>
      <w:r w:rsidR="00C000E6">
        <w:rPr>
          <w:rFonts w:cstheme="minorHAnsi"/>
          <w:shd w:val="clear" w:color="auto" w:fill="FFFFFF"/>
        </w:rPr>
        <w:t>)</w:t>
      </w:r>
      <w:r w:rsidR="00AD224E" w:rsidRPr="00F243EE">
        <w:rPr>
          <w:rFonts w:cstheme="minorHAnsi"/>
          <w:shd w:val="clear" w:color="auto" w:fill="FFFFFF"/>
        </w:rPr>
        <w:t>.</w:t>
      </w:r>
    </w:p>
    <w:p w14:paraId="1B66F7CA" w14:textId="77777777" w:rsidR="00AD224E" w:rsidRPr="00AD224E" w:rsidRDefault="00AD224E" w:rsidP="00AD224E">
      <w:pPr>
        <w:rPr>
          <w:b/>
        </w:rPr>
      </w:pPr>
      <w:r w:rsidRPr="00AD224E">
        <w:rPr>
          <w:b/>
        </w:rPr>
        <w:t xml:space="preserve">2.5. </w:t>
      </w:r>
      <w:proofErr w:type="spellStart"/>
      <w:r w:rsidRPr="00AD224E">
        <w:rPr>
          <w:b/>
        </w:rPr>
        <w:t>Kaitsekord</w:t>
      </w:r>
      <w:proofErr w:type="spellEnd"/>
    </w:p>
    <w:p w14:paraId="583CBFFF" w14:textId="77777777" w:rsidR="00AD224E" w:rsidRPr="00AD224E" w:rsidRDefault="00AD224E" w:rsidP="00AD224E">
      <w:pPr>
        <w:rPr>
          <w:b/>
        </w:rPr>
      </w:pPr>
      <w:r w:rsidRPr="00AD224E">
        <w:rPr>
          <w:b/>
        </w:rPr>
        <w:t xml:space="preserve">2.5.1. </w:t>
      </w:r>
      <w:proofErr w:type="spellStart"/>
      <w:r w:rsidRPr="00AD224E">
        <w:rPr>
          <w:b/>
        </w:rPr>
        <w:t>Kaitsekorra</w:t>
      </w:r>
      <w:proofErr w:type="spellEnd"/>
      <w:r w:rsidRPr="00AD224E">
        <w:rPr>
          <w:b/>
        </w:rPr>
        <w:t xml:space="preserve"> </w:t>
      </w:r>
      <w:proofErr w:type="spellStart"/>
      <w:r w:rsidRPr="00AD224E">
        <w:rPr>
          <w:b/>
        </w:rPr>
        <w:t>kavandamine</w:t>
      </w:r>
      <w:proofErr w:type="spellEnd"/>
    </w:p>
    <w:p w14:paraId="2D9E7BA5" w14:textId="77777777" w:rsidR="00AD224E" w:rsidRDefault="00AD224E" w:rsidP="00137E8C">
      <w:pPr>
        <w:jc w:val="both"/>
      </w:pPr>
      <w:proofErr w:type="spellStart"/>
      <w:r>
        <w:t>Kaitsekorra</w:t>
      </w:r>
      <w:proofErr w:type="spellEnd"/>
      <w:r>
        <w:t xml:space="preserve"> </w:t>
      </w:r>
      <w:proofErr w:type="spellStart"/>
      <w:r>
        <w:t>väljatöötamisel</w:t>
      </w:r>
      <w:proofErr w:type="spellEnd"/>
      <w:r>
        <w:t xml:space="preserve"> on </w:t>
      </w:r>
      <w:proofErr w:type="spellStart"/>
      <w:r>
        <w:t>arvestatud</w:t>
      </w:r>
      <w:proofErr w:type="spellEnd"/>
      <w:r>
        <w:t xml:space="preserve"> </w:t>
      </w:r>
      <w:proofErr w:type="spellStart"/>
      <w:r>
        <w:t>kaitsealal</w:t>
      </w:r>
      <w:proofErr w:type="spellEnd"/>
      <w:r>
        <w:t xml:space="preserve"> </w:t>
      </w:r>
      <w:proofErr w:type="spellStart"/>
      <w:r>
        <w:t>esineva</w:t>
      </w:r>
      <w:r w:rsidR="007064CA">
        <w:t>te</w:t>
      </w:r>
      <w:proofErr w:type="spellEnd"/>
      <w:r>
        <w:t xml:space="preserve"> </w:t>
      </w:r>
      <w:proofErr w:type="spellStart"/>
      <w:r w:rsidR="007064CA">
        <w:t>väärtuslike</w:t>
      </w:r>
      <w:proofErr w:type="spellEnd"/>
      <w:r w:rsidR="007064CA">
        <w:t xml:space="preserve"> </w:t>
      </w:r>
      <w:proofErr w:type="spellStart"/>
      <w:r w:rsidR="007064CA">
        <w:t>looduskoosluste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 w:rsidR="00630DC0">
        <w:t>maastiku</w:t>
      </w:r>
      <w:proofErr w:type="spellEnd"/>
      <w:r w:rsidR="00630DC0">
        <w:t xml:space="preserve"> </w:t>
      </w:r>
      <w:proofErr w:type="spellStart"/>
      <w:r w:rsidR="007064CA">
        <w:t>puhkemajanduslike</w:t>
      </w:r>
      <w:proofErr w:type="spellEnd"/>
      <w:r>
        <w:t xml:space="preserve"> ja </w:t>
      </w:r>
      <w:proofErr w:type="spellStart"/>
      <w:r>
        <w:t>esteetiliste</w:t>
      </w:r>
      <w:proofErr w:type="spellEnd"/>
      <w:r>
        <w:t xml:space="preserve"> </w:t>
      </w:r>
      <w:proofErr w:type="spellStart"/>
      <w:r>
        <w:t>funktsioonide</w:t>
      </w:r>
      <w:proofErr w:type="spellEnd"/>
      <w:r>
        <w:t xml:space="preserve"> </w:t>
      </w:r>
      <w:proofErr w:type="spellStart"/>
      <w:r>
        <w:t>säilitamiseks</w:t>
      </w:r>
      <w:proofErr w:type="spellEnd"/>
      <w:r>
        <w:t xml:space="preserve"> </w:t>
      </w:r>
      <w:proofErr w:type="spellStart"/>
      <w:r>
        <w:t>vajalikke</w:t>
      </w:r>
      <w:proofErr w:type="spellEnd"/>
      <w:r>
        <w:t xml:space="preserve"> </w:t>
      </w:r>
      <w:proofErr w:type="spellStart"/>
      <w:r>
        <w:t>tegevusi</w:t>
      </w:r>
      <w:proofErr w:type="spellEnd"/>
      <w:r>
        <w:t>.</w:t>
      </w:r>
      <w:r w:rsidR="00431AB8">
        <w:t xml:space="preserve"> </w:t>
      </w:r>
      <w:proofErr w:type="spellStart"/>
      <w:r w:rsidR="00431AB8">
        <w:t>Kaitse-eeskirjaga</w:t>
      </w:r>
      <w:proofErr w:type="spellEnd"/>
      <w:r w:rsidR="00431AB8">
        <w:t xml:space="preserve"> </w:t>
      </w:r>
      <w:proofErr w:type="spellStart"/>
      <w:r w:rsidR="00431AB8">
        <w:t>kehtestatavad</w:t>
      </w:r>
      <w:proofErr w:type="spellEnd"/>
      <w:r w:rsidR="00431AB8">
        <w:t xml:space="preserve"> </w:t>
      </w:r>
      <w:proofErr w:type="spellStart"/>
      <w:r w:rsidR="00431AB8">
        <w:t>piirangud</w:t>
      </w:r>
      <w:proofErr w:type="spellEnd"/>
      <w:r w:rsidR="00431AB8">
        <w:t xml:space="preserve"> on </w:t>
      </w:r>
      <w:proofErr w:type="spellStart"/>
      <w:r w:rsidR="00431AB8">
        <w:t>sätestatud</w:t>
      </w:r>
      <w:proofErr w:type="spellEnd"/>
      <w:r w:rsidR="00431AB8">
        <w:t xml:space="preserve"> </w:t>
      </w:r>
      <w:proofErr w:type="spellStart"/>
      <w:r w:rsidR="00431AB8">
        <w:t>ulatuses</w:t>
      </w:r>
      <w:proofErr w:type="spellEnd"/>
      <w:r w:rsidR="00431AB8">
        <w:t xml:space="preserve">, mis </w:t>
      </w:r>
      <w:proofErr w:type="spellStart"/>
      <w:r w:rsidR="00431AB8">
        <w:t>tagavad</w:t>
      </w:r>
      <w:proofErr w:type="spellEnd"/>
      <w:r w:rsidR="00431AB8">
        <w:t xml:space="preserve"> </w:t>
      </w:r>
      <w:proofErr w:type="spellStart"/>
      <w:r w:rsidR="00431AB8">
        <w:t>kaitse-eesmärkide</w:t>
      </w:r>
      <w:proofErr w:type="spellEnd"/>
      <w:r w:rsidR="00431AB8">
        <w:t xml:space="preserve"> </w:t>
      </w:r>
      <w:proofErr w:type="spellStart"/>
      <w:r w:rsidR="00431AB8">
        <w:t>saavutamise</w:t>
      </w:r>
      <w:proofErr w:type="spellEnd"/>
      <w:r w:rsidR="00431AB8">
        <w:t xml:space="preserve"> </w:t>
      </w:r>
      <w:proofErr w:type="spellStart"/>
      <w:r w:rsidR="00431AB8">
        <w:t>ning</w:t>
      </w:r>
      <w:proofErr w:type="spellEnd"/>
      <w:r w:rsidR="00431AB8">
        <w:t xml:space="preserve"> </w:t>
      </w:r>
      <w:r w:rsidR="00F243EE">
        <w:t>on</w:t>
      </w:r>
      <w:r w:rsidR="00431AB8">
        <w:t xml:space="preserve"> </w:t>
      </w:r>
      <w:proofErr w:type="spellStart"/>
      <w:r w:rsidR="00431AB8">
        <w:t>proportsionaalsed</w:t>
      </w:r>
      <w:proofErr w:type="spellEnd"/>
      <w:r w:rsidR="00431AB8">
        <w:t xml:space="preserve"> </w:t>
      </w:r>
      <w:proofErr w:type="spellStart"/>
      <w:r w:rsidR="00431AB8">
        <w:t>saavutatavale</w:t>
      </w:r>
      <w:proofErr w:type="spellEnd"/>
      <w:r w:rsidR="00431AB8">
        <w:t xml:space="preserve"> </w:t>
      </w:r>
      <w:proofErr w:type="spellStart"/>
      <w:r w:rsidR="00431AB8">
        <w:t>efektile</w:t>
      </w:r>
      <w:proofErr w:type="spellEnd"/>
      <w:r w:rsidR="00431AB8">
        <w:t>.</w:t>
      </w:r>
    </w:p>
    <w:p w14:paraId="33FA32E6" w14:textId="77777777" w:rsidR="00431AB8" w:rsidRDefault="00431AB8" w:rsidP="00137E8C">
      <w:pPr>
        <w:jc w:val="both"/>
      </w:pPr>
      <w:proofErr w:type="spellStart"/>
      <w:r>
        <w:t>Kaitseala</w:t>
      </w:r>
      <w:proofErr w:type="spellEnd"/>
      <w:r>
        <w:t xml:space="preserve"> </w:t>
      </w:r>
      <w:proofErr w:type="spellStart"/>
      <w:r>
        <w:t>kaitse-eeskiri</w:t>
      </w:r>
      <w:proofErr w:type="spellEnd"/>
      <w:r>
        <w:t xml:space="preserve"> </w:t>
      </w:r>
      <w:proofErr w:type="spellStart"/>
      <w:r>
        <w:t>seab</w:t>
      </w:r>
      <w:proofErr w:type="spellEnd"/>
      <w:r>
        <w:t xml:space="preserve"> </w:t>
      </w:r>
      <w:proofErr w:type="spellStart"/>
      <w:r>
        <w:t>kitsendused</w:t>
      </w:r>
      <w:proofErr w:type="spellEnd"/>
      <w:r>
        <w:t xml:space="preserve"> </w:t>
      </w:r>
      <w:proofErr w:type="spellStart"/>
      <w:r>
        <w:t>omandiõigusele</w:t>
      </w:r>
      <w:proofErr w:type="spellEnd"/>
      <w:r>
        <w:t xml:space="preserve"> (PS § 32). </w:t>
      </w:r>
      <w:proofErr w:type="spellStart"/>
      <w:r>
        <w:t>Keskkonda</w:t>
      </w:r>
      <w:proofErr w:type="spellEnd"/>
      <w:r>
        <w:t xml:space="preserve"> </w:t>
      </w:r>
      <w:proofErr w:type="spellStart"/>
      <w:r>
        <w:t>mõjutava</w:t>
      </w:r>
      <w:proofErr w:type="spellEnd"/>
      <w:r>
        <w:t xml:space="preserve"> </w:t>
      </w:r>
      <w:proofErr w:type="spellStart"/>
      <w:r>
        <w:t>tegevuse</w:t>
      </w:r>
      <w:proofErr w:type="spellEnd"/>
      <w:r>
        <w:t xml:space="preserve"> </w:t>
      </w:r>
      <w:proofErr w:type="spellStart"/>
      <w:r>
        <w:t>õigusliku</w:t>
      </w:r>
      <w:proofErr w:type="spellEnd"/>
      <w:r>
        <w:t xml:space="preserve"> </w:t>
      </w:r>
      <w:proofErr w:type="spellStart"/>
      <w:r>
        <w:t>regulatsiooni</w:t>
      </w:r>
      <w:proofErr w:type="spellEnd"/>
      <w:r>
        <w:t xml:space="preserve"> </w:t>
      </w:r>
      <w:proofErr w:type="spellStart"/>
      <w:r>
        <w:t>aluseks</w:t>
      </w:r>
      <w:proofErr w:type="spellEnd"/>
      <w:r>
        <w:t xml:space="preserve"> on PS §-</w:t>
      </w:r>
      <w:proofErr w:type="spellStart"/>
      <w:r>
        <w:t>st</w:t>
      </w:r>
      <w:proofErr w:type="spellEnd"/>
      <w:r>
        <w:t xml:space="preserve"> 5 </w:t>
      </w:r>
      <w:proofErr w:type="spellStart"/>
      <w:r>
        <w:t>tulenev</w:t>
      </w:r>
      <w:proofErr w:type="spellEnd"/>
      <w:r>
        <w:t xml:space="preserve"> </w:t>
      </w:r>
      <w:proofErr w:type="spellStart"/>
      <w:r>
        <w:t>loodusvarade</w:t>
      </w:r>
      <w:proofErr w:type="spellEnd"/>
      <w:r>
        <w:t xml:space="preserve"> ja </w:t>
      </w:r>
      <w:proofErr w:type="spellStart"/>
      <w:r>
        <w:t>loodusressursside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rahvusliku</w:t>
      </w:r>
      <w:proofErr w:type="spellEnd"/>
      <w:r>
        <w:t xml:space="preserve"> </w:t>
      </w:r>
      <w:proofErr w:type="spellStart"/>
      <w:r>
        <w:t>rikkuse</w:t>
      </w:r>
      <w:proofErr w:type="spellEnd"/>
      <w:r>
        <w:t xml:space="preserve"> </w:t>
      </w:r>
      <w:proofErr w:type="spellStart"/>
      <w:r>
        <w:t>säästva</w:t>
      </w:r>
      <w:proofErr w:type="spellEnd"/>
      <w:r>
        <w:t xml:space="preserve"> </w:t>
      </w:r>
      <w:proofErr w:type="spellStart"/>
      <w:r>
        <w:t>kasutamise</w:t>
      </w:r>
      <w:proofErr w:type="spellEnd"/>
      <w:r>
        <w:t xml:space="preserve"> </w:t>
      </w:r>
      <w:proofErr w:type="spellStart"/>
      <w:r>
        <w:t>põhimõte</w:t>
      </w:r>
      <w:proofErr w:type="spellEnd"/>
      <w:r>
        <w:t xml:space="preserve">. Elu- ja </w:t>
      </w:r>
      <w:proofErr w:type="spellStart"/>
      <w:r>
        <w:t>looduskeskkonna</w:t>
      </w:r>
      <w:proofErr w:type="spellEnd"/>
      <w:r>
        <w:t xml:space="preserve"> </w:t>
      </w:r>
      <w:proofErr w:type="spellStart"/>
      <w:r>
        <w:t>säästmise</w:t>
      </w:r>
      <w:proofErr w:type="spellEnd"/>
      <w:r>
        <w:t xml:space="preserve"> ja </w:t>
      </w:r>
      <w:proofErr w:type="spellStart"/>
      <w:r>
        <w:t>sellele</w:t>
      </w:r>
      <w:proofErr w:type="spellEnd"/>
      <w:r>
        <w:t xml:space="preserve"> </w:t>
      </w:r>
      <w:proofErr w:type="spellStart"/>
      <w:r>
        <w:t>tekitatud</w:t>
      </w:r>
      <w:proofErr w:type="spellEnd"/>
      <w:r>
        <w:t xml:space="preserve"> </w:t>
      </w:r>
      <w:proofErr w:type="spellStart"/>
      <w:r>
        <w:t>kahju</w:t>
      </w:r>
      <w:proofErr w:type="spellEnd"/>
      <w:r>
        <w:t xml:space="preserve"> </w:t>
      </w:r>
      <w:proofErr w:type="spellStart"/>
      <w:r>
        <w:t>hüvitamise</w:t>
      </w:r>
      <w:proofErr w:type="spellEnd"/>
      <w:r>
        <w:t xml:space="preserve"> </w:t>
      </w:r>
      <w:proofErr w:type="spellStart"/>
      <w:r>
        <w:t>kohustus</w:t>
      </w:r>
      <w:proofErr w:type="spellEnd"/>
      <w:r>
        <w:t xml:space="preserve"> </w:t>
      </w:r>
      <w:proofErr w:type="spellStart"/>
      <w:r>
        <w:t>tuleneb</w:t>
      </w:r>
      <w:proofErr w:type="spellEnd"/>
      <w:r>
        <w:t xml:space="preserve"> PS §-</w:t>
      </w:r>
      <w:proofErr w:type="spellStart"/>
      <w:r>
        <w:t>st</w:t>
      </w:r>
      <w:proofErr w:type="spellEnd"/>
      <w:r>
        <w:t xml:space="preserve"> 53. </w:t>
      </w:r>
      <w:proofErr w:type="spellStart"/>
      <w:r>
        <w:t>Tulenevalt</w:t>
      </w:r>
      <w:proofErr w:type="spellEnd"/>
      <w:r>
        <w:t xml:space="preserve"> PS §-</w:t>
      </w:r>
      <w:proofErr w:type="spellStart"/>
      <w:r>
        <w:t>dest</w:t>
      </w:r>
      <w:proofErr w:type="spellEnd"/>
      <w:r>
        <w:t xml:space="preserve"> 5, 32 ja 53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keskkonnaseadustiku</w:t>
      </w:r>
      <w:proofErr w:type="spellEnd"/>
      <w:r>
        <w:t xml:space="preserve"> </w:t>
      </w:r>
      <w:proofErr w:type="spellStart"/>
      <w:r>
        <w:t>üldosa</w:t>
      </w:r>
      <w:proofErr w:type="spellEnd"/>
      <w:r>
        <w:t xml:space="preserve"> </w:t>
      </w:r>
      <w:proofErr w:type="spellStart"/>
      <w:r>
        <w:t>seaduse</w:t>
      </w:r>
      <w:proofErr w:type="spellEnd"/>
      <w:r>
        <w:t xml:space="preserve"> ja </w:t>
      </w:r>
      <w:proofErr w:type="spellStart"/>
      <w:r>
        <w:t>looduskaitseseaduse</w:t>
      </w:r>
      <w:proofErr w:type="spellEnd"/>
      <w:r>
        <w:t xml:space="preserve"> </w:t>
      </w:r>
      <w:proofErr w:type="spellStart"/>
      <w:r>
        <w:t>alusel</w:t>
      </w:r>
      <w:proofErr w:type="spellEnd"/>
      <w:r>
        <w:t xml:space="preserve">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omandiõigust</w:t>
      </w:r>
      <w:proofErr w:type="spellEnd"/>
      <w:r>
        <w:t xml:space="preserve"> </w:t>
      </w:r>
      <w:proofErr w:type="spellStart"/>
      <w:r>
        <w:t>looduskaitselistel</w:t>
      </w:r>
      <w:proofErr w:type="spellEnd"/>
      <w:r>
        <w:t xml:space="preserve"> </w:t>
      </w:r>
      <w:proofErr w:type="spellStart"/>
      <w:r>
        <w:t>eesmärkidel</w:t>
      </w:r>
      <w:proofErr w:type="spellEnd"/>
      <w:r>
        <w:t xml:space="preserve"> </w:t>
      </w:r>
      <w:proofErr w:type="spellStart"/>
      <w:r>
        <w:t>piirata</w:t>
      </w:r>
      <w:proofErr w:type="spellEnd"/>
      <w:r>
        <w:t xml:space="preserve">. </w:t>
      </w:r>
      <w:proofErr w:type="spellStart"/>
      <w:r>
        <w:t>Omandiõiguse</w:t>
      </w:r>
      <w:proofErr w:type="spellEnd"/>
      <w:r>
        <w:t xml:space="preserve"> </w:t>
      </w:r>
      <w:proofErr w:type="spellStart"/>
      <w:r>
        <w:t>põhiolemuse</w:t>
      </w:r>
      <w:proofErr w:type="spellEnd"/>
      <w:r>
        <w:t xml:space="preserve"> </w:t>
      </w:r>
      <w:proofErr w:type="spellStart"/>
      <w:r>
        <w:t>säilimiseks</w:t>
      </w:r>
      <w:proofErr w:type="spellEnd"/>
      <w:r>
        <w:t xml:space="preserve"> </w:t>
      </w:r>
      <w:proofErr w:type="spellStart"/>
      <w:r>
        <w:t>peavad</w:t>
      </w:r>
      <w:proofErr w:type="spellEnd"/>
      <w:r>
        <w:t xml:space="preserve"> </w:t>
      </w:r>
      <w:proofErr w:type="spellStart"/>
      <w:r>
        <w:t>seadusest</w:t>
      </w:r>
      <w:proofErr w:type="spellEnd"/>
      <w:r>
        <w:t xml:space="preserve"> </w:t>
      </w:r>
      <w:proofErr w:type="spellStart"/>
      <w:r>
        <w:t>tulenevad</w:t>
      </w:r>
      <w:proofErr w:type="spellEnd"/>
      <w:r>
        <w:t xml:space="preserve"> </w:t>
      </w:r>
      <w:proofErr w:type="spellStart"/>
      <w:r>
        <w:t>piirangud</w:t>
      </w:r>
      <w:proofErr w:type="spellEnd"/>
      <w:r>
        <w:t xml:space="preserve"> </w:t>
      </w:r>
      <w:proofErr w:type="spellStart"/>
      <w:r>
        <w:t>olema</w:t>
      </w:r>
      <w:proofErr w:type="spellEnd"/>
      <w:r>
        <w:t xml:space="preserve"> </w:t>
      </w:r>
      <w:proofErr w:type="spellStart"/>
      <w:r>
        <w:t>proportsionaalsed</w:t>
      </w:r>
      <w:proofErr w:type="spellEnd"/>
      <w:r>
        <w:t xml:space="preserve"> ehk </w:t>
      </w:r>
      <w:proofErr w:type="spellStart"/>
      <w:r>
        <w:t>piirangu</w:t>
      </w:r>
      <w:proofErr w:type="spellEnd"/>
      <w:r>
        <w:t xml:space="preserve"> </w:t>
      </w:r>
      <w:proofErr w:type="spellStart"/>
      <w:r>
        <w:t>eesmärgi</w:t>
      </w:r>
      <w:proofErr w:type="spellEnd"/>
      <w:r>
        <w:t xml:space="preserve"> </w:t>
      </w:r>
      <w:proofErr w:type="spellStart"/>
      <w:r>
        <w:t>saavutamiseks</w:t>
      </w:r>
      <w:proofErr w:type="spellEnd"/>
      <w:r>
        <w:t xml:space="preserve"> </w:t>
      </w:r>
      <w:proofErr w:type="spellStart"/>
      <w:r>
        <w:t>sobivad</w:t>
      </w:r>
      <w:proofErr w:type="spellEnd"/>
      <w:r>
        <w:t xml:space="preserve">, </w:t>
      </w:r>
      <w:proofErr w:type="spellStart"/>
      <w:r>
        <w:t>vajalikud</w:t>
      </w:r>
      <w:proofErr w:type="spellEnd"/>
      <w:r>
        <w:t xml:space="preserve"> ja </w:t>
      </w:r>
      <w:proofErr w:type="spellStart"/>
      <w:r>
        <w:t>mõõdukad</w:t>
      </w:r>
      <w:proofErr w:type="spellEnd"/>
      <w:r>
        <w:t xml:space="preserve">. </w:t>
      </w:r>
      <w:proofErr w:type="spellStart"/>
      <w:r>
        <w:t>Kaitse-eeskirjaga</w:t>
      </w:r>
      <w:proofErr w:type="spellEnd"/>
      <w:r>
        <w:t xml:space="preserve"> </w:t>
      </w:r>
      <w:proofErr w:type="spellStart"/>
      <w:r>
        <w:t>piirangute</w:t>
      </w:r>
      <w:proofErr w:type="spellEnd"/>
      <w:r>
        <w:t xml:space="preserve"> </w:t>
      </w:r>
      <w:proofErr w:type="spellStart"/>
      <w:r>
        <w:t>seadmise</w:t>
      </w:r>
      <w:proofErr w:type="spellEnd"/>
      <w:r>
        <w:t xml:space="preserve"> </w:t>
      </w:r>
      <w:proofErr w:type="spellStart"/>
      <w:r>
        <w:t>eesmärgiks</w:t>
      </w:r>
      <w:proofErr w:type="spellEnd"/>
      <w:r>
        <w:t xml:space="preserve"> on </w:t>
      </w:r>
      <w:proofErr w:type="spellStart"/>
      <w:r>
        <w:t>alal</w:t>
      </w:r>
      <w:proofErr w:type="spellEnd"/>
      <w:r>
        <w:t xml:space="preserve"> </w:t>
      </w:r>
      <w:proofErr w:type="spellStart"/>
      <w:r>
        <w:t>leiduvate</w:t>
      </w:r>
      <w:proofErr w:type="spellEnd"/>
      <w:r>
        <w:t xml:space="preserve"> </w:t>
      </w:r>
      <w:proofErr w:type="spellStart"/>
      <w:r>
        <w:t>kohalikul</w:t>
      </w:r>
      <w:proofErr w:type="spellEnd"/>
      <w:r>
        <w:t xml:space="preserve"> </w:t>
      </w:r>
      <w:proofErr w:type="spellStart"/>
      <w:r>
        <w:t>tasandil</w:t>
      </w:r>
      <w:proofErr w:type="spellEnd"/>
      <w:r>
        <w:t xml:space="preserve"> </w:t>
      </w:r>
      <w:proofErr w:type="spellStart"/>
      <w:r>
        <w:t>oluliste</w:t>
      </w:r>
      <w:proofErr w:type="spellEnd"/>
      <w:r>
        <w:t xml:space="preserve"> </w:t>
      </w:r>
      <w:proofErr w:type="spellStart"/>
      <w:r>
        <w:t>loodusväärtuste</w:t>
      </w:r>
      <w:proofErr w:type="spellEnd"/>
      <w:r>
        <w:t xml:space="preserve"> </w:t>
      </w:r>
      <w:proofErr w:type="spellStart"/>
      <w:r>
        <w:t>säilimine</w:t>
      </w:r>
      <w:proofErr w:type="spellEnd"/>
      <w:r>
        <w:t xml:space="preserve">. Neid </w:t>
      </w:r>
      <w:proofErr w:type="spellStart"/>
      <w:r>
        <w:t>eesmärke</w:t>
      </w:r>
      <w:proofErr w:type="spellEnd"/>
      <w:r>
        <w:t xml:space="preserve"> </w:t>
      </w:r>
      <w:proofErr w:type="spellStart"/>
      <w:r>
        <w:t>saab</w:t>
      </w:r>
      <w:proofErr w:type="spellEnd"/>
      <w:r>
        <w:t xml:space="preserve"> </w:t>
      </w:r>
      <w:proofErr w:type="spellStart"/>
      <w:r>
        <w:t>lugeda</w:t>
      </w:r>
      <w:proofErr w:type="spellEnd"/>
      <w:r>
        <w:t xml:space="preserve"> </w:t>
      </w:r>
      <w:proofErr w:type="spellStart"/>
      <w:r>
        <w:t>legitiimseteks</w:t>
      </w:r>
      <w:proofErr w:type="spellEnd"/>
      <w:r>
        <w:t xml:space="preserve">, </w:t>
      </w:r>
      <w:proofErr w:type="spellStart"/>
      <w:r>
        <w:t>kuna</w:t>
      </w:r>
      <w:proofErr w:type="spellEnd"/>
      <w:r>
        <w:t xml:space="preserve"> LKS </w:t>
      </w:r>
      <w:proofErr w:type="spellStart"/>
      <w:r>
        <w:t>kohaselt</w:t>
      </w:r>
      <w:proofErr w:type="spellEnd"/>
      <w:r>
        <w:t xml:space="preserve"> on </w:t>
      </w:r>
      <w:proofErr w:type="spellStart"/>
      <w:r>
        <w:t>loodusobjekti</w:t>
      </w:r>
      <w:proofErr w:type="spellEnd"/>
      <w:r>
        <w:t xml:space="preserve"> </w:t>
      </w:r>
      <w:proofErr w:type="spellStart"/>
      <w:r>
        <w:t>kohaliku</w:t>
      </w:r>
      <w:proofErr w:type="spellEnd"/>
      <w:r>
        <w:t xml:space="preserve"> </w:t>
      </w:r>
      <w:proofErr w:type="spellStart"/>
      <w:r>
        <w:t>kaitse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võtmine</w:t>
      </w:r>
      <w:proofErr w:type="spellEnd"/>
      <w:r>
        <w:t xml:space="preserve"> </w:t>
      </w:r>
      <w:proofErr w:type="spellStart"/>
      <w:r>
        <w:t>lubatav</w:t>
      </w:r>
      <w:proofErr w:type="spellEnd"/>
      <w:r w:rsidR="004F2B29">
        <w:t>.</w:t>
      </w:r>
      <w:r>
        <w:t xml:space="preserve"> </w:t>
      </w:r>
      <w:r w:rsidR="005526D6">
        <w:t xml:space="preserve">LKS § 4 lg 7 </w:t>
      </w:r>
      <w:proofErr w:type="spellStart"/>
      <w:r w:rsidR="005526D6">
        <w:t>täpsustab</w:t>
      </w:r>
      <w:proofErr w:type="spellEnd"/>
      <w:r w:rsidR="005526D6">
        <w:t xml:space="preserve">, et </w:t>
      </w:r>
      <w:proofErr w:type="spellStart"/>
      <w:r w:rsidR="005526D6">
        <w:t>kohaliku</w:t>
      </w:r>
      <w:proofErr w:type="spellEnd"/>
      <w:r w:rsidR="005526D6">
        <w:t xml:space="preserve"> </w:t>
      </w:r>
      <w:proofErr w:type="spellStart"/>
      <w:r w:rsidR="005526D6">
        <w:t>omavalitsuse</w:t>
      </w:r>
      <w:proofErr w:type="spellEnd"/>
      <w:r w:rsidR="005526D6">
        <w:t xml:space="preserve"> </w:t>
      </w:r>
      <w:proofErr w:type="spellStart"/>
      <w:r w:rsidR="005526D6">
        <w:t>tasandil</w:t>
      </w:r>
      <w:proofErr w:type="spellEnd"/>
      <w:r w:rsidR="005526D6">
        <w:t xml:space="preserve"> </w:t>
      </w:r>
      <w:proofErr w:type="spellStart"/>
      <w:r w:rsidR="005526D6">
        <w:t>võib</w:t>
      </w:r>
      <w:proofErr w:type="spellEnd"/>
      <w:r w:rsidR="005526D6">
        <w:t xml:space="preserve"> </w:t>
      </w:r>
      <w:proofErr w:type="spellStart"/>
      <w:r w:rsidR="005526D6">
        <w:t>kaitstavaks</w:t>
      </w:r>
      <w:proofErr w:type="spellEnd"/>
      <w:r w:rsidR="005526D6">
        <w:t xml:space="preserve"> </w:t>
      </w:r>
      <w:proofErr w:type="spellStart"/>
      <w:r w:rsidR="005526D6">
        <w:t>loodusobjektiks</w:t>
      </w:r>
      <w:proofErr w:type="spellEnd"/>
      <w:r w:rsidR="005526D6">
        <w:t xml:space="preserve"> olla </w:t>
      </w:r>
      <w:proofErr w:type="spellStart"/>
      <w:r w:rsidR="005526D6">
        <w:t>maastik</w:t>
      </w:r>
      <w:proofErr w:type="spellEnd"/>
      <w:r w:rsidR="005526D6">
        <w:t xml:space="preserve">, </w:t>
      </w:r>
      <w:proofErr w:type="spellStart"/>
      <w:r w:rsidR="005526D6">
        <w:t>väärtuslik</w:t>
      </w:r>
      <w:proofErr w:type="spellEnd"/>
      <w:r w:rsidR="005526D6">
        <w:t xml:space="preserve"> </w:t>
      </w:r>
      <w:proofErr w:type="spellStart"/>
      <w:r w:rsidR="005526D6">
        <w:t>looduskooslus</w:t>
      </w:r>
      <w:proofErr w:type="spellEnd"/>
      <w:r w:rsidR="005526D6">
        <w:t xml:space="preserve">, </w:t>
      </w:r>
      <w:proofErr w:type="spellStart"/>
      <w:r w:rsidR="005526D6">
        <w:t>maastiku</w:t>
      </w:r>
      <w:proofErr w:type="spellEnd"/>
      <w:r w:rsidR="005526D6">
        <w:t xml:space="preserve"> </w:t>
      </w:r>
      <w:proofErr w:type="spellStart"/>
      <w:r w:rsidR="005526D6">
        <w:t>üksikelement</w:t>
      </w:r>
      <w:proofErr w:type="spellEnd"/>
      <w:r w:rsidR="005526D6">
        <w:t xml:space="preserve"> – need </w:t>
      </w:r>
      <w:proofErr w:type="spellStart"/>
      <w:r w:rsidR="005526D6">
        <w:t>eeldused</w:t>
      </w:r>
      <w:proofErr w:type="spellEnd"/>
      <w:r w:rsidR="005526D6">
        <w:t xml:space="preserve"> on Mädara </w:t>
      </w:r>
      <w:proofErr w:type="spellStart"/>
      <w:r w:rsidR="005526D6">
        <w:t>luite</w:t>
      </w:r>
      <w:proofErr w:type="spellEnd"/>
      <w:r w:rsidR="005526D6">
        <w:t xml:space="preserve"> </w:t>
      </w:r>
      <w:proofErr w:type="spellStart"/>
      <w:r w:rsidR="005526D6">
        <w:t>puhul</w:t>
      </w:r>
      <w:proofErr w:type="spellEnd"/>
      <w:r w:rsidR="005526D6">
        <w:t xml:space="preserve"> </w:t>
      </w:r>
      <w:proofErr w:type="spellStart"/>
      <w:r w:rsidR="005526D6">
        <w:t>täidetud</w:t>
      </w:r>
      <w:proofErr w:type="spellEnd"/>
      <w:r>
        <w:t xml:space="preserve">. </w:t>
      </w:r>
      <w:proofErr w:type="spellStart"/>
      <w:r>
        <w:t>Abinõu</w:t>
      </w:r>
      <w:proofErr w:type="spellEnd"/>
      <w:r>
        <w:t xml:space="preserve"> on </w:t>
      </w:r>
      <w:proofErr w:type="spellStart"/>
      <w:r>
        <w:t>vajalik</w:t>
      </w:r>
      <w:proofErr w:type="spellEnd"/>
      <w:r>
        <w:t xml:space="preserve">, </w:t>
      </w:r>
      <w:proofErr w:type="spellStart"/>
      <w:r>
        <w:t>kui</w:t>
      </w:r>
      <w:proofErr w:type="spellEnd"/>
      <w:r>
        <w:t xml:space="preserve"> </w:t>
      </w:r>
      <w:proofErr w:type="spellStart"/>
      <w:r>
        <w:t>eesmärki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võimalik</w:t>
      </w:r>
      <w:proofErr w:type="spellEnd"/>
      <w:r>
        <w:t xml:space="preserve"> </w:t>
      </w:r>
      <w:proofErr w:type="spellStart"/>
      <w:r>
        <w:t>saavutada</w:t>
      </w:r>
      <w:proofErr w:type="spellEnd"/>
      <w:r>
        <w:t xml:space="preserve"> </w:t>
      </w:r>
      <w:proofErr w:type="spellStart"/>
      <w:r>
        <w:t>mõne</w:t>
      </w:r>
      <w:proofErr w:type="spellEnd"/>
      <w:r w:rsidR="005526D6">
        <w:t xml:space="preserve"> </w:t>
      </w:r>
      <w:proofErr w:type="spellStart"/>
      <w:r>
        <w:t>teise</w:t>
      </w:r>
      <w:proofErr w:type="spellEnd"/>
      <w:r>
        <w:t xml:space="preserve"> </w:t>
      </w:r>
      <w:proofErr w:type="spellStart"/>
      <w:r>
        <w:t>isikut</w:t>
      </w:r>
      <w:proofErr w:type="spellEnd"/>
      <w:r>
        <w:t xml:space="preserve"> </w:t>
      </w:r>
      <w:proofErr w:type="spellStart"/>
      <w:r>
        <w:t>vähem</w:t>
      </w:r>
      <w:proofErr w:type="spellEnd"/>
      <w:r>
        <w:t xml:space="preserve"> </w:t>
      </w:r>
      <w:proofErr w:type="spellStart"/>
      <w:r>
        <w:t>koormava</w:t>
      </w:r>
      <w:proofErr w:type="spellEnd"/>
      <w:r>
        <w:t xml:space="preserve"> </w:t>
      </w:r>
      <w:proofErr w:type="spellStart"/>
      <w:r>
        <w:t>abinõuga</w:t>
      </w:r>
      <w:proofErr w:type="spellEnd"/>
      <w:r>
        <w:t xml:space="preserve">, mis on </w:t>
      </w:r>
      <w:proofErr w:type="spellStart"/>
      <w:r>
        <w:t>vähemalt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efektiivne</w:t>
      </w:r>
      <w:proofErr w:type="spellEnd"/>
      <w:r>
        <w:t xml:space="preserve">. </w:t>
      </w:r>
      <w:proofErr w:type="spellStart"/>
      <w:r>
        <w:t>Kaitse-eeskirja</w:t>
      </w:r>
      <w:proofErr w:type="spellEnd"/>
      <w:r w:rsidR="005526D6">
        <w:t xml:space="preserve"> </w:t>
      </w:r>
      <w:proofErr w:type="spellStart"/>
      <w:r>
        <w:t>regulatsiooni</w:t>
      </w:r>
      <w:proofErr w:type="spellEnd"/>
      <w:r>
        <w:t xml:space="preserve"> </w:t>
      </w:r>
      <w:proofErr w:type="spellStart"/>
      <w:r>
        <w:t>eesmärgi</w:t>
      </w:r>
      <w:proofErr w:type="spellEnd"/>
      <w:r>
        <w:t xml:space="preserve"> (</w:t>
      </w:r>
      <w:proofErr w:type="spellStart"/>
      <w:r>
        <w:t>loodusväärtuste</w:t>
      </w:r>
      <w:proofErr w:type="spellEnd"/>
      <w:r>
        <w:t xml:space="preserve"> </w:t>
      </w:r>
      <w:proofErr w:type="spellStart"/>
      <w:r>
        <w:t>säilimine</w:t>
      </w:r>
      <w:proofErr w:type="spellEnd"/>
      <w:r>
        <w:t xml:space="preserve">) </w:t>
      </w:r>
      <w:proofErr w:type="spellStart"/>
      <w:r>
        <w:t>täitmiseks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r w:rsidR="005526D6">
        <w:t xml:space="preserve">Mädara </w:t>
      </w:r>
      <w:proofErr w:type="spellStart"/>
      <w:r w:rsidR="005526D6">
        <w:t>luite</w:t>
      </w:r>
      <w:proofErr w:type="spellEnd"/>
      <w:r w:rsidR="005526D6">
        <w:t xml:space="preserve"> </w:t>
      </w:r>
      <w:proofErr w:type="spellStart"/>
      <w:r w:rsidR="005526D6">
        <w:t>puhul</w:t>
      </w:r>
      <w:proofErr w:type="spellEnd"/>
      <w:r w:rsidR="005526D6">
        <w:t xml:space="preserve"> </w:t>
      </w:r>
      <w:proofErr w:type="spellStart"/>
      <w:r>
        <w:t>muid</w:t>
      </w:r>
      <w:proofErr w:type="spellEnd"/>
      <w:r>
        <w:t xml:space="preserve"> </w:t>
      </w:r>
      <w:proofErr w:type="spellStart"/>
      <w:r>
        <w:t>vähemalt</w:t>
      </w:r>
      <w:proofErr w:type="spellEnd"/>
      <w:r>
        <w:t xml:space="preserve"> </w:t>
      </w:r>
      <w:proofErr w:type="spellStart"/>
      <w:r>
        <w:t>sama</w:t>
      </w:r>
      <w:proofErr w:type="spellEnd"/>
      <w:r w:rsidR="005526D6">
        <w:t xml:space="preserve"> </w:t>
      </w:r>
      <w:proofErr w:type="spellStart"/>
      <w:r>
        <w:t>efektiivseid</w:t>
      </w:r>
      <w:proofErr w:type="spellEnd"/>
      <w:r>
        <w:t xml:space="preserve">, </w:t>
      </w:r>
      <w:proofErr w:type="spellStart"/>
      <w:r>
        <w:t>kuid</w:t>
      </w:r>
      <w:proofErr w:type="spellEnd"/>
      <w:r>
        <w:t xml:space="preserve"> </w:t>
      </w:r>
      <w:proofErr w:type="spellStart"/>
      <w:r>
        <w:t>vähem</w:t>
      </w:r>
      <w:proofErr w:type="spellEnd"/>
      <w:r>
        <w:t xml:space="preserve"> </w:t>
      </w:r>
      <w:proofErr w:type="spellStart"/>
      <w:r>
        <w:t>koormavaid</w:t>
      </w:r>
      <w:proofErr w:type="spellEnd"/>
      <w:r>
        <w:t xml:space="preserve"> </w:t>
      </w:r>
      <w:proofErr w:type="spellStart"/>
      <w:r>
        <w:lastRenderedPageBreak/>
        <w:t>meetmeid</w:t>
      </w:r>
      <w:proofErr w:type="spellEnd"/>
      <w:r w:rsidR="005526D6">
        <w:t xml:space="preserve">, </w:t>
      </w:r>
      <w:proofErr w:type="spellStart"/>
      <w:r w:rsidR="005526D6">
        <w:t>sest</w:t>
      </w:r>
      <w:proofErr w:type="spellEnd"/>
      <w:r w:rsidR="005526D6">
        <w:t xml:space="preserve"> </w:t>
      </w:r>
      <w:proofErr w:type="spellStart"/>
      <w:r w:rsidR="005526D6">
        <w:t>liiva</w:t>
      </w:r>
      <w:proofErr w:type="spellEnd"/>
      <w:r w:rsidR="005526D6">
        <w:t xml:space="preserve"> </w:t>
      </w:r>
      <w:proofErr w:type="spellStart"/>
      <w:r w:rsidR="005526D6">
        <w:t>kaevandamine</w:t>
      </w:r>
      <w:proofErr w:type="spellEnd"/>
      <w:r w:rsidR="005526D6">
        <w:t xml:space="preserve"> </w:t>
      </w:r>
      <w:proofErr w:type="spellStart"/>
      <w:r w:rsidR="005526D6">
        <w:t>eemaldaks</w:t>
      </w:r>
      <w:proofErr w:type="spellEnd"/>
      <w:r w:rsidR="005526D6">
        <w:t xml:space="preserve"> </w:t>
      </w:r>
      <w:proofErr w:type="spellStart"/>
      <w:r w:rsidR="005526D6">
        <w:t>maastikust</w:t>
      </w:r>
      <w:proofErr w:type="spellEnd"/>
      <w:r w:rsidR="005526D6">
        <w:t xml:space="preserve"> Mädara </w:t>
      </w:r>
      <w:proofErr w:type="spellStart"/>
      <w:r w:rsidR="005526D6">
        <w:t>luite</w:t>
      </w:r>
      <w:proofErr w:type="spellEnd"/>
      <w:r w:rsidR="005526D6">
        <w:t xml:space="preserve"> ja </w:t>
      </w:r>
      <w:proofErr w:type="spellStart"/>
      <w:r w:rsidR="005526D6">
        <w:t>hävitaks</w:t>
      </w:r>
      <w:proofErr w:type="spellEnd"/>
      <w:r w:rsidR="005526D6">
        <w:t xml:space="preserve"> </w:t>
      </w:r>
      <w:proofErr w:type="spellStart"/>
      <w:r w:rsidR="005526D6">
        <w:t>kõik</w:t>
      </w:r>
      <w:proofErr w:type="spellEnd"/>
      <w:r w:rsidR="005526D6">
        <w:t xml:space="preserve"> Mädara </w:t>
      </w:r>
      <w:proofErr w:type="spellStart"/>
      <w:r w:rsidR="005526D6">
        <w:t>luitega</w:t>
      </w:r>
      <w:proofErr w:type="spellEnd"/>
      <w:r w:rsidR="005526D6">
        <w:t xml:space="preserve"> </w:t>
      </w:r>
      <w:proofErr w:type="spellStart"/>
      <w:r w:rsidR="005526D6">
        <w:t>seotud</w:t>
      </w:r>
      <w:proofErr w:type="spellEnd"/>
      <w:r w:rsidR="005526D6">
        <w:t xml:space="preserve"> </w:t>
      </w:r>
      <w:proofErr w:type="spellStart"/>
      <w:r w:rsidR="005526D6">
        <w:t>maastikulised</w:t>
      </w:r>
      <w:proofErr w:type="spellEnd"/>
      <w:r w:rsidR="005526D6">
        <w:t xml:space="preserve"> ja </w:t>
      </w:r>
      <w:proofErr w:type="spellStart"/>
      <w:r w:rsidR="005526D6">
        <w:t>loodus</w:t>
      </w:r>
      <w:r w:rsidR="007064CA">
        <w:t>koosluste</w:t>
      </w:r>
      <w:proofErr w:type="spellEnd"/>
      <w:r w:rsidR="007064CA">
        <w:t xml:space="preserve"> </w:t>
      </w:r>
      <w:proofErr w:type="spellStart"/>
      <w:r w:rsidR="005526D6">
        <w:t>väärtused</w:t>
      </w:r>
      <w:proofErr w:type="spellEnd"/>
      <w:r w:rsidR="005526D6">
        <w:t xml:space="preserve">, </w:t>
      </w:r>
      <w:proofErr w:type="spellStart"/>
      <w:r w:rsidR="005526D6">
        <w:t>seeläbi</w:t>
      </w:r>
      <w:proofErr w:type="spellEnd"/>
      <w:r w:rsidR="005526D6">
        <w:t xml:space="preserve"> ka </w:t>
      </w:r>
      <w:proofErr w:type="spellStart"/>
      <w:r w:rsidR="005526D6">
        <w:t>vastavad</w:t>
      </w:r>
      <w:proofErr w:type="spellEnd"/>
      <w:r w:rsidR="005526D6">
        <w:t xml:space="preserve"> </w:t>
      </w:r>
      <w:proofErr w:type="spellStart"/>
      <w:r w:rsidR="005526D6">
        <w:t>esteetilised</w:t>
      </w:r>
      <w:proofErr w:type="spellEnd"/>
      <w:r w:rsidR="005526D6">
        <w:t xml:space="preserve"> ja </w:t>
      </w:r>
      <w:proofErr w:type="spellStart"/>
      <w:r w:rsidR="007064CA">
        <w:t>puhkemajanduslikud</w:t>
      </w:r>
      <w:proofErr w:type="spellEnd"/>
      <w:r w:rsidR="005526D6">
        <w:t xml:space="preserve"> </w:t>
      </w:r>
      <w:proofErr w:type="spellStart"/>
      <w:r w:rsidR="005526D6">
        <w:t>väärtused</w:t>
      </w:r>
      <w:proofErr w:type="spellEnd"/>
      <w:r w:rsidR="005526D6">
        <w:t xml:space="preserve"> ja </w:t>
      </w:r>
      <w:proofErr w:type="spellStart"/>
      <w:r w:rsidR="005526D6">
        <w:t>võimalused</w:t>
      </w:r>
      <w:proofErr w:type="spellEnd"/>
      <w:r w:rsidR="005526D6">
        <w:t xml:space="preserve">. </w:t>
      </w:r>
      <w:proofErr w:type="spellStart"/>
      <w:r w:rsidR="005526D6">
        <w:t>Kaevandamisalast</w:t>
      </w:r>
      <w:proofErr w:type="spellEnd"/>
      <w:r w:rsidR="005526D6">
        <w:t xml:space="preserve"> </w:t>
      </w:r>
      <w:proofErr w:type="spellStart"/>
      <w:r w:rsidR="005526D6">
        <w:t>ettevõtlust</w:t>
      </w:r>
      <w:proofErr w:type="spellEnd"/>
      <w:r w:rsidR="005526D6">
        <w:t xml:space="preserve"> </w:t>
      </w:r>
      <w:proofErr w:type="spellStart"/>
      <w:r w:rsidR="005526D6">
        <w:t>ei</w:t>
      </w:r>
      <w:proofErr w:type="spellEnd"/>
      <w:r w:rsidR="005526D6">
        <w:t xml:space="preserve"> </w:t>
      </w:r>
      <w:proofErr w:type="spellStart"/>
      <w:r w:rsidR="005526D6">
        <w:t>saa</w:t>
      </w:r>
      <w:proofErr w:type="spellEnd"/>
      <w:r w:rsidR="005526D6">
        <w:t xml:space="preserve"> </w:t>
      </w:r>
      <w:proofErr w:type="spellStart"/>
      <w:r w:rsidR="005526D6">
        <w:t>võimaldada</w:t>
      </w:r>
      <w:proofErr w:type="spellEnd"/>
      <w:r w:rsidR="005526D6">
        <w:t xml:space="preserve"> </w:t>
      </w:r>
      <w:proofErr w:type="spellStart"/>
      <w:r w:rsidR="005526D6">
        <w:t>juhul</w:t>
      </w:r>
      <w:proofErr w:type="spellEnd"/>
      <w:r w:rsidR="005526D6">
        <w:t xml:space="preserve">, </w:t>
      </w:r>
      <w:proofErr w:type="spellStart"/>
      <w:r w:rsidR="005526D6">
        <w:t>kui</w:t>
      </w:r>
      <w:proofErr w:type="spellEnd"/>
      <w:r w:rsidR="005526D6">
        <w:t xml:space="preserve"> see </w:t>
      </w:r>
      <w:proofErr w:type="spellStart"/>
      <w:r w:rsidR="005526D6">
        <w:t>kahjustab</w:t>
      </w:r>
      <w:proofErr w:type="spellEnd"/>
      <w:r w:rsidR="005526D6">
        <w:t xml:space="preserve"> </w:t>
      </w:r>
      <w:proofErr w:type="spellStart"/>
      <w:r w:rsidR="005526D6">
        <w:t>ülemääraselt</w:t>
      </w:r>
      <w:proofErr w:type="spellEnd"/>
      <w:r w:rsidR="005526D6">
        <w:t xml:space="preserve"> </w:t>
      </w:r>
      <w:proofErr w:type="spellStart"/>
      <w:r w:rsidR="005526D6">
        <w:t>loodust</w:t>
      </w:r>
      <w:proofErr w:type="spellEnd"/>
      <w:r w:rsidR="005526D6">
        <w:t xml:space="preserve"> </w:t>
      </w:r>
      <w:proofErr w:type="spellStart"/>
      <w:r w:rsidR="005526D6">
        <w:t>või</w:t>
      </w:r>
      <w:proofErr w:type="spellEnd"/>
      <w:r w:rsidR="005526D6">
        <w:t xml:space="preserve"> </w:t>
      </w:r>
      <w:proofErr w:type="spellStart"/>
      <w:r w:rsidR="005526D6">
        <w:t>elukeskkonda</w:t>
      </w:r>
      <w:proofErr w:type="spellEnd"/>
      <w:r w:rsidR="005526D6">
        <w:t xml:space="preserve">. </w:t>
      </w:r>
      <w:proofErr w:type="spellStart"/>
      <w:r w:rsidR="005526D6">
        <w:t>Ettevõtlusvabadus</w:t>
      </w:r>
      <w:proofErr w:type="spellEnd"/>
      <w:r w:rsidR="005526D6">
        <w:t xml:space="preserve"> </w:t>
      </w:r>
      <w:proofErr w:type="spellStart"/>
      <w:r w:rsidR="005526D6">
        <w:t>ei</w:t>
      </w:r>
      <w:proofErr w:type="spellEnd"/>
      <w:r w:rsidR="005526D6">
        <w:t xml:space="preserve"> anna </w:t>
      </w:r>
      <w:proofErr w:type="spellStart"/>
      <w:r w:rsidR="005526D6">
        <w:t>isikule</w:t>
      </w:r>
      <w:proofErr w:type="spellEnd"/>
      <w:r w:rsidR="005526D6">
        <w:t xml:space="preserve"> </w:t>
      </w:r>
      <w:proofErr w:type="spellStart"/>
      <w:r w:rsidR="005526D6">
        <w:t>piiramatut</w:t>
      </w:r>
      <w:proofErr w:type="spellEnd"/>
      <w:r w:rsidR="005526D6">
        <w:t xml:space="preserve"> </w:t>
      </w:r>
      <w:proofErr w:type="spellStart"/>
      <w:r w:rsidR="005526D6">
        <w:t>õigust</w:t>
      </w:r>
      <w:proofErr w:type="spellEnd"/>
      <w:r w:rsidR="005526D6">
        <w:t xml:space="preserve"> </w:t>
      </w:r>
      <w:proofErr w:type="spellStart"/>
      <w:r w:rsidR="005526D6">
        <w:t>nõuda</w:t>
      </w:r>
      <w:proofErr w:type="spellEnd"/>
      <w:r w:rsidR="005526D6">
        <w:t xml:space="preserve"> </w:t>
      </w:r>
      <w:proofErr w:type="spellStart"/>
      <w:r w:rsidR="005526D6">
        <w:t>rahvusliku</w:t>
      </w:r>
      <w:proofErr w:type="spellEnd"/>
      <w:r w:rsidR="005526D6">
        <w:t xml:space="preserve"> </w:t>
      </w:r>
      <w:proofErr w:type="spellStart"/>
      <w:r w:rsidR="005526D6">
        <w:t>rikkuse</w:t>
      </w:r>
      <w:proofErr w:type="spellEnd"/>
      <w:r w:rsidR="005526D6">
        <w:t xml:space="preserve"> </w:t>
      </w:r>
      <w:proofErr w:type="spellStart"/>
      <w:r w:rsidR="005526D6">
        <w:t>ega</w:t>
      </w:r>
      <w:proofErr w:type="spellEnd"/>
      <w:r w:rsidR="005526D6">
        <w:t xml:space="preserve"> </w:t>
      </w:r>
      <w:proofErr w:type="spellStart"/>
      <w:r w:rsidR="005526D6">
        <w:t>riigi</w:t>
      </w:r>
      <w:proofErr w:type="spellEnd"/>
      <w:r w:rsidR="005526D6">
        <w:t xml:space="preserve"> </w:t>
      </w:r>
      <w:proofErr w:type="spellStart"/>
      <w:r w:rsidR="005526D6">
        <w:t>vara</w:t>
      </w:r>
      <w:proofErr w:type="spellEnd"/>
      <w:r w:rsidR="005526D6">
        <w:t xml:space="preserve"> </w:t>
      </w:r>
      <w:proofErr w:type="spellStart"/>
      <w:r w:rsidR="005526D6">
        <w:t>kasutamist</w:t>
      </w:r>
      <w:proofErr w:type="spellEnd"/>
      <w:r w:rsidR="005526D6">
        <w:t xml:space="preserve"> </w:t>
      </w:r>
      <w:proofErr w:type="spellStart"/>
      <w:r w:rsidR="005526D6">
        <w:t>oma</w:t>
      </w:r>
      <w:proofErr w:type="spellEnd"/>
      <w:r w:rsidR="005526D6">
        <w:t xml:space="preserve"> </w:t>
      </w:r>
      <w:proofErr w:type="spellStart"/>
      <w:r w:rsidR="005526D6">
        <w:t>ettevõtluse</w:t>
      </w:r>
      <w:proofErr w:type="spellEnd"/>
      <w:r w:rsidR="005526D6">
        <w:t xml:space="preserve"> </w:t>
      </w:r>
      <w:proofErr w:type="spellStart"/>
      <w:r w:rsidR="005526D6">
        <w:t>huvides</w:t>
      </w:r>
      <w:proofErr w:type="spellEnd"/>
      <w:r w:rsidR="005526D6">
        <w:t xml:space="preserve">. </w:t>
      </w:r>
      <w:proofErr w:type="spellStart"/>
      <w:r w:rsidR="005526D6">
        <w:t>Omandiõigus</w:t>
      </w:r>
      <w:proofErr w:type="spellEnd"/>
      <w:r w:rsidR="005526D6">
        <w:t xml:space="preserve"> ja </w:t>
      </w:r>
      <w:proofErr w:type="spellStart"/>
      <w:r w:rsidR="005526D6">
        <w:t>ettevõtlusvabadus</w:t>
      </w:r>
      <w:proofErr w:type="spellEnd"/>
      <w:r w:rsidR="005526D6">
        <w:t xml:space="preserve"> </w:t>
      </w:r>
      <w:proofErr w:type="spellStart"/>
      <w:r w:rsidR="005526D6">
        <w:t>ei</w:t>
      </w:r>
      <w:proofErr w:type="spellEnd"/>
      <w:r w:rsidR="005526D6">
        <w:t xml:space="preserve"> ole </w:t>
      </w:r>
      <w:proofErr w:type="spellStart"/>
      <w:r w:rsidR="005526D6">
        <w:t>piiramatud</w:t>
      </w:r>
      <w:proofErr w:type="spellEnd"/>
      <w:r w:rsidR="005526D6">
        <w:t xml:space="preserve"> </w:t>
      </w:r>
      <w:proofErr w:type="spellStart"/>
      <w:r w:rsidR="005526D6">
        <w:t>õigused</w:t>
      </w:r>
      <w:proofErr w:type="spellEnd"/>
      <w:r w:rsidR="005526D6">
        <w:t xml:space="preserve">. </w:t>
      </w:r>
      <w:proofErr w:type="spellStart"/>
      <w:r w:rsidR="005526D6">
        <w:t>Kaitse-eeskirjaga</w:t>
      </w:r>
      <w:proofErr w:type="spellEnd"/>
      <w:r w:rsidR="005526D6">
        <w:t xml:space="preserve"> </w:t>
      </w:r>
      <w:proofErr w:type="spellStart"/>
      <w:r w:rsidR="005526D6">
        <w:t>alale</w:t>
      </w:r>
      <w:proofErr w:type="spellEnd"/>
      <w:r w:rsidR="005526D6">
        <w:t xml:space="preserve"> </w:t>
      </w:r>
      <w:proofErr w:type="spellStart"/>
      <w:r w:rsidR="005526D6">
        <w:t>seatud</w:t>
      </w:r>
      <w:proofErr w:type="spellEnd"/>
      <w:r w:rsidR="005526D6">
        <w:t xml:space="preserve"> </w:t>
      </w:r>
      <w:proofErr w:type="spellStart"/>
      <w:r w:rsidR="005526D6">
        <w:t>eesmärk</w:t>
      </w:r>
      <w:proofErr w:type="spellEnd"/>
      <w:r w:rsidR="005526D6">
        <w:t xml:space="preserve"> </w:t>
      </w:r>
      <w:proofErr w:type="spellStart"/>
      <w:r w:rsidR="005526D6">
        <w:t>kaalub</w:t>
      </w:r>
      <w:proofErr w:type="spellEnd"/>
      <w:r w:rsidR="005526D6">
        <w:t xml:space="preserve"> </w:t>
      </w:r>
      <w:proofErr w:type="spellStart"/>
      <w:r w:rsidR="005526D6">
        <w:t>üles</w:t>
      </w:r>
      <w:proofErr w:type="spellEnd"/>
      <w:r w:rsidR="005526D6">
        <w:t xml:space="preserve"> </w:t>
      </w:r>
      <w:proofErr w:type="spellStart"/>
      <w:r w:rsidR="005526D6">
        <w:t>omandiõiguse</w:t>
      </w:r>
      <w:proofErr w:type="spellEnd"/>
      <w:r w:rsidR="005526D6">
        <w:t xml:space="preserve"> ja </w:t>
      </w:r>
      <w:proofErr w:type="spellStart"/>
      <w:r w:rsidR="005526D6">
        <w:t>ettevõtlusvabaduse</w:t>
      </w:r>
      <w:proofErr w:type="spellEnd"/>
      <w:r w:rsidR="005526D6">
        <w:t xml:space="preserve"> </w:t>
      </w:r>
      <w:proofErr w:type="spellStart"/>
      <w:r w:rsidR="005526D6">
        <w:t>riive</w:t>
      </w:r>
      <w:proofErr w:type="spellEnd"/>
      <w:r w:rsidR="00287ACD">
        <w:t xml:space="preserve">, </w:t>
      </w:r>
      <w:proofErr w:type="spellStart"/>
      <w:r w:rsidR="00287ACD">
        <w:t>sest</w:t>
      </w:r>
      <w:proofErr w:type="spellEnd"/>
      <w:r w:rsidR="00287ACD">
        <w:t xml:space="preserve"> tegu on Põhja-Pärnumaa </w:t>
      </w:r>
      <w:proofErr w:type="spellStart"/>
      <w:r w:rsidR="00287ACD">
        <w:t>vallaelanike</w:t>
      </w:r>
      <w:proofErr w:type="spellEnd"/>
      <w:r w:rsidR="00287ACD">
        <w:t xml:space="preserve"> </w:t>
      </w:r>
      <w:proofErr w:type="spellStart"/>
      <w:r w:rsidR="00287ACD">
        <w:t>poolt</w:t>
      </w:r>
      <w:proofErr w:type="spellEnd"/>
      <w:r w:rsidR="00287ACD">
        <w:t xml:space="preserve">, </w:t>
      </w:r>
      <w:proofErr w:type="spellStart"/>
      <w:r w:rsidR="00287ACD">
        <w:t>samuti</w:t>
      </w:r>
      <w:proofErr w:type="spellEnd"/>
      <w:r w:rsidR="00287ACD">
        <w:t xml:space="preserve"> </w:t>
      </w:r>
      <w:proofErr w:type="spellStart"/>
      <w:r w:rsidR="00287ACD">
        <w:t>laiemalt</w:t>
      </w:r>
      <w:proofErr w:type="spellEnd"/>
      <w:r w:rsidR="00287ACD">
        <w:t xml:space="preserve"> </w:t>
      </w:r>
      <w:proofErr w:type="spellStart"/>
      <w:r w:rsidR="00287ACD">
        <w:t>kodanike</w:t>
      </w:r>
      <w:proofErr w:type="spellEnd"/>
      <w:r w:rsidR="00287ACD">
        <w:t xml:space="preserve"> ja </w:t>
      </w:r>
      <w:proofErr w:type="spellStart"/>
      <w:r w:rsidR="00287ACD">
        <w:t>Eestit</w:t>
      </w:r>
      <w:proofErr w:type="spellEnd"/>
      <w:r w:rsidR="00287ACD">
        <w:t xml:space="preserve"> </w:t>
      </w:r>
      <w:proofErr w:type="spellStart"/>
      <w:r w:rsidR="00287ACD">
        <w:t>külastavate</w:t>
      </w:r>
      <w:proofErr w:type="spellEnd"/>
      <w:r w:rsidR="00287ACD">
        <w:t xml:space="preserve"> </w:t>
      </w:r>
      <w:proofErr w:type="spellStart"/>
      <w:r w:rsidR="00287ACD">
        <w:t>matkajate</w:t>
      </w:r>
      <w:proofErr w:type="spellEnd"/>
      <w:r w:rsidR="00287ACD">
        <w:t xml:space="preserve"> </w:t>
      </w:r>
      <w:proofErr w:type="spellStart"/>
      <w:r w:rsidR="00287ACD">
        <w:t>poolt</w:t>
      </w:r>
      <w:proofErr w:type="spellEnd"/>
      <w:r w:rsidR="00287ACD">
        <w:t xml:space="preserve"> </w:t>
      </w:r>
      <w:proofErr w:type="spellStart"/>
      <w:r w:rsidR="00287ACD">
        <w:t>aktiivselt</w:t>
      </w:r>
      <w:proofErr w:type="spellEnd"/>
      <w:r w:rsidR="00287ACD">
        <w:t xml:space="preserve"> </w:t>
      </w:r>
      <w:proofErr w:type="spellStart"/>
      <w:r w:rsidR="00287ACD">
        <w:t>k</w:t>
      </w:r>
      <w:r w:rsidR="00F243EE">
        <w:t>asu</w:t>
      </w:r>
      <w:r w:rsidR="00287ACD">
        <w:t>tatava</w:t>
      </w:r>
      <w:proofErr w:type="spellEnd"/>
      <w:r w:rsidR="00287ACD">
        <w:t xml:space="preserve"> </w:t>
      </w:r>
      <w:proofErr w:type="spellStart"/>
      <w:r w:rsidR="007064CA">
        <w:t>puhke</w:t>
      </w:r>
      <w:r w:rsidR="00287ACD">
        <w:t>alaga</w:t>
      </w:r>
      <w:proofErr w:type="spellEnd"/>
      <w:r w:rsidR="00287ACD">
        <w:t xml:space="preserve">, </w:t>
      </w:r>
      <w:proofErr w:type="spellStart"/>
      <w:r w:rsidR="00287ACD">
        <w:t>millel</w:t>
      </w:r>
      <w:proofErr w:type="spellEnd"/>
      <w:r w:rsidR="00287ACD">
        <w:t xml:space="preserve"> on </w:t>
      </w:r>
      <w:proofErr w:type="spellStart"/>
      <w:r w:rsidR="00287ACD">
        <w:t>esteetilised</w:t>
      </w:r>
      <w:proofErr w:type="spellEnd"/>
      <w:r w:rsidR="00287ACD">
        <w:t xml:space="preserve">, </w:t>
      </w:r>
      <w:proofErr w:type="spellStart"/>
      <w:r w:rsidR="00287ACD">
        <w:t>maastikulised</w:t>
      </w:r>
      <w:proofErr w:type="spellEnd"/>
      <w:r w:rsidR="00287ACD">
        <w:t xml:space="preserve"> ja </w:t>
      </w:r>
      <w:proofErr w:type="spellStart"/>
      <w:r w:rsidR="007064CA">
        <w:t>väärtuslike</w:t>
      </w:r>
      <w:proofErr w:type="spellEnd"/>
      <w:r w:rsidR="000C6D25">
        <w:t xml:space="preserve"> </w:t>
      </w:r>
      <w:proofErr w:type="spellStart"/>
      <w:r w:rsidR="000C6D25">
        <w:t>looduskooslustega</w:t>
      </w:r>
      <w:proofErr w:type="spellEnd"/>
      <w:r w:rsidR="000C6D25">
        <w:t xml:space="preserve"> </w:t>
      </w:r>
      <w:proofErr w:type="spellStart"/>
      <w:r w:rsidR="000C6D25">
        <w:t>seotud</w:t>
      </w:r>
      <w:proofErr w:type="spellEnd"/>
      <w:r w:rsidR="000C6D25">
        <w:t xml:space="preserve"> </w:t>
      </w:r>
      <w:proofErr w:type="spellStart"/>
      <w:r w:rsidR="000C6D25">
        <w:t>funktsioonid</w:t>
      </w:r>
      <w:proofErr w:type="spellEnd"/>
      <w:r w:rsidR="000C6D25">
        <w:t xml:space="preserve"> ja </w:t>
      </w:r>
      <w:proofErr w:type="spellStart"/>
      <w:r w:rsidR="000C6D25">
        <w:t>väärtused</w:t>
      </w:r>
      <w:proofErr w:type="spellEnd"/>
      <w:r w:rsidR="005526D6">
        <w:t>.</w:t>
      </w:r>
    </w:p>
    <w:p w14:paraId="207F5FBF" w14:textId="77777777" w:rsidR="00AD224E" w:rsidRPr="000C6D25" w:rsidRDefault="000C6D25" w:rsidP="00AD224E">
      <w:pPr>
        <w:rPr>
          <w:b/>
        </w:rPr>
      </w:pPr>
      <w:r w:rsidRPr="000C6D25">
        <w:rPr>
          <w:b/>
        </w:rPr>
        <w:t xml:space="preserve">2.5.1. </w:t>
      </w:r>
      <w:proofErr w:type="spellStart"/>
      <w:r w:rsidRPr="000C6D25">
        <w:rPr>
          <w:b/>
        </w:rPr>
        <w:t>Lubatud</w:t>
      </w:r>
      <w:proofErr w:type="spellEnd"/>
      <w:r w:rsidRPr="000C6D25">
        <w:rPr>
          <w:b/>
        </w:rPr>
        <w:t xml:space="preserve"> </w:t>
      </w:r>
      <w:proofErr w:type="spellStart"/>
      <w:r w:rsidRPr="000C6D25">
        <w:rPr>
          <w:b/>
        </w:rPr>
        <w:t>tegevused</w:t>
      </w:r>
      <w:proofErr w:type="spellEnd"/>
    </w:p>
    <w:p w14:paraId="5188F315" w14:textId="77777777" w:rsidR="00F243EE" w:rsidRDefault="000C6D25" w:rsidP="00137E8C">
      <w:pPr>
        <w:jc w:val="both"/>
      </w:pPr>
      <w:proofErr w:type="spellStart"/>
      <w:r>
        <w:t>Kaitseala</w:t>
      </w:r>
      <w:proofErr w:type="spellEnd"/>
      <w:r>
        <w:t xml:space="preserve"> </w:t>
      </w:r>
      <w:proofErr w:type="spellStart"/>
      <w:r>
        <w:t>kaitse-eeskirja</w:t>
      </w:r>
      <w:proofErr w:type="spellEnd"/>
      <w:r>
        <w:t xml:space="preserve"> </w:t>
      </w:r>
      <w:proofErr w:type="spellStart"/>
      <w:r>
        <w:t>eelnõu</w:t>
      </w:r>
      <w:proofErr w:type="spellEnd"/>
      <w:r>
        <w:t xml:space="preserve"> </w:t>
      </w:r>
      <w:proofErr w:type="spellStart"/>
      <w:r>
        <w:t>kohaselt</w:t>
      </w:r>
      <w:proofErr w:type="spellEnd"/>
      <w:r>
        <w:t xml:space="preserve"> on </w:t>
      </w:r>
      <w:proofErr w:type="spellStart"/>
      <w:r>
        <w:t>piiranguvööndis</w:t>
      </w:r>
      <w:proofErr w:type="spellEnd"/>
      <w:r>
        <w:t xml:space="preserve"> </w:t>
      </w:r>
      <w:proofErr w:type="spellStart"/>
      <w:r>
        <w:t>lubatud</w:t>
      </w:r>
      <w:proofErr w:type="spellEnd"/>
      <w:r>
        <w:t xml:space="preserve"> </w:t>
      </w:r>
      <w:proofErr w:type="spellStart"/>
      <w:r>
        <w:t>majandustegevus</w:t>
      </w:r>
      <w:proofErr w:type="spellEnd"/>
      <w:r>
        <w:t xml:space="preserve">, </w:t>
      </w:r>
      <w:proofErr w:type="spellStart"/>
      <w:r>
        <w:t>arvestades</w:t>
      </w:r>
      <w:proofErr w:type="spellEnd"/>
      <w:r>
        <w:t xml:space="preserve"> </w:t>
      </w:r>
      <w:proofErr w:type="spellStart"/>
      <w:r>
        <w:t>eelnõus</w:t>
      </w:r>
      <w:proofErr w:type="spellEnd"/>
      <w:r>
        <w:t xml:space="preserve"> </w:t>
      </w:r>
      <w:proofErr w:type="spellStart"/>
      <w:r>
        <w:t>sätestatud</w:t>
      </w:r>
      <w:proofErr w:type="spellEnd"/>
      <w:r>
        <w:t xml:space="preserve"> </w:t>
      </w:r>
      <w:proofErr w:type="spellStart"/>
      <w:r>
        <w:t>erisusi</w:t>
      </w:r>
      <w:proofErr w:type="spellEnd"/>
      <w:r>
        <w:t xml:space="preserve">. </w:t>
      </w:r>
      <w:proofErr w:type="spellStart"/>
      <w:r w:rsidR="00F243EE">
        <w:t>K</w:t>
      </w:r>
      <w:r>
        <w:t>aitsekorras</w:t>
      </w:r>
      <w:proofErr w:type="spellEnd"/>
      <w:r>
        <w:t xml:space="preserve"> </w:t>
      </w:r>
      <w:r w:rsidR="00F243EE">
        <w:t>on</w:t>
      </w:r>
      <w:r>
        <w:t xml:space="preserve"> </w:t>
      </w:r>
      <w:proofErr w:type="spellStart"/>
      <w:r>
        <w:t>lubatud</w:t>
      </w:r>
      <w:proofErr w:type="spellEnd"/>
      <w:r>
        <w:t xml:space="preserve"> </w:t>
      </w:r>
      <w:proofErr w:type="spellStart"/>
      <w:r>
        <w:t>tegevusi</w:t>
      </w:r>
      <w:proofErr w:type="spellEnd"/>
      <w:r>
        <w:t xml:space="preserve">, </w:t>
      </w:r>
      <w:proofErr w:type="spellStart"/>
      <w:r>
        <w:t>mille</w:t>
      </w:r>
      <w:proofErr w:type="spellEnd"/>
      <w:r>
        <w:t xml:space="preserve"> </w:t>
      </w:r>
      <w:proofErr w:type="spellStart"/>
      <w:r>
        <w:t>keelamine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kaitse</w:t>
      </w:r>
      <w:r w:rsidR="00F243EE">
        <w:t>-</w:t>
      </w:r>
      <w:r>
        <w:t>eesmärkide</w:t>
      </w:r>
      <w:proofErr w:type="spellEnd"/>
      <w:r>
        <w:t xml:space="preserve"> </w:t>
      </w:r>
      <w:proofErr w:type="spellStart"/>
      <w:r>
        <w:t>saavutamiseks</w:t>
      </w:r>
      <w:proofErr w:type="spellEnd"/>
      <w:r>
        <w:t xml:space="preserve"> </w:t>
      </w:r>
      <w:proofErr w:type="spellStart"/>
      <w:r>
        <w:t>vajalik</w:t>
      </w:r>
      <w:proofErr w:type="spellEnd"/>
      <w:r>
        <w:t xml:space="preserve"> ja </w:t>
      </w:r>
      <w:proofErr w:type="spellStart"/>
      <w:r>
        <w:t>seega</w:t>
      </w:r>
      <w:proofErr w:type="spellEnd"/>
      <w:r>
        <w:t xml:space="preserve"> </w:t>
      </w:r>
      <w:proofErr w:type="spellStart"/>
      <w:r>
        <w:t>proportsionaalne</w:t>
      </w:r>
      <w:proofErr w:type="spellEnd"/>
      <w:r>
        <w:t xml:space="preserve"> </w:t>
      </w:r>
      <w:proofErr w:type="spellStart"/>
      <w:r>
        <w:t>eesmärgi</w:t>
      </w:r>
      <w:proofErr w:type="spellEnd"/>
      <w:r>
        <w:t xml:space="preserve"> </w:t>
      </w:r>
      <w:proofErr w:type="spellStart"/>
      <w:r>
        <w:t>suhtes</w:t>
      </w:r>
      <w:proofErr w:type="spellEnd"/>
      <w:r>
        <w:t xml:space="preserve">. </w:t>
      </w:r>
    </w:p>
    <w:p w14:paraId="0DE25E86" w14:textId="77777777" w:rsidR="00C410C9" w:rsidRPr="00C410C9" w:rsidRDefault="00C410C9" w:rsidP="00137E8C">
      <w:pPr>
        <w:jc w:val="both"/>
        <w:rPr>
          <w:rFonts w:cstheme="minorHAnsi"/>
        </w:rPr>
      </w:pPr>
      <w:proofErr w:type="spellStart"/>
      <w:r w:rsidRPr="00C410C9">
        <w:rPr>
          <w:rFonts w:cstheme="minorHAnsi"/>
        </w:rPr>
        <w:t>Kaitsealal</w:t>
      </w:r>
      <w:proofErr w:type="spellEnd"/>
      <w:r w:rsidRPr="00C410C9">
        <w:rPr>
          <w:rFonts w:cstheme="minorHAnsi"/>
        </w:rPr>
        <w:t xml:space="preserve"> on </w:t>
      </w:r>
      <w:proofErr w:type="spellStart"/>
      <w:r w:rsidRPr="00C410C9">
        <w:rPr>
          <w:rFonts w:cstheme="minorHAnsi"/>
        </w:rPr>
        <w:t>lubatud</w:t>
      </w:r>
      <w:proofErr w:type="spellEnd"/>
      <w:r w:rsidRPr="00C410C9">
        <w:rPr>
          <w:rFonts w:cstheme="minorHAnsi"/>
        </w:rPr>
        <w:t xml:space="preserve"> </w:t>
      </w:r>
      <w:proofErr w:type="spellStart"/>
      <w:r w:rsidRPr="00C410C9">
        <w:rPr>
          <w:rFonts w:eastAsia="Times New Roman" w:cstheme="minorHAnsi"/>
          <w:color w:val="202020"/>
          <w:lang w:eastAsia="et-EE"/>
        </w:rPr>
        <w:t>viibida</w:t>
      </w:r>
      <w:proofErr w:type="spellEnd"/>
      <w:r w:rsidRPr="00C410C9">
        <w:rPr>
          <w:rFonts w:eastAsia="Times New Roman" w:cstheme="minorHAnsi"/>
          <w:color w:val="202020"/>
          <w:lang w:eastAsia="et-EE"/>
        </w:rPr>
        <w:t xml:space="preserve"> </w:t>
      </w:r>
      <w:proofErr w:type="spellStart"/>
      <w:r w:rsidRPr="00C410C9">
        <w:rPr>
          <w:rFonts w:eastAsia="Times New Roman" w:cstheme="minorHAnsi"/>
          <w:color w:val="202020"/>
          <w:lang w:eastAsia="et-EE"/>
        </w:rPr>
        <w:t>ning</w:t>
      </w:r>
      <w:proofErr w:type="spellEnd"/>
      <w:r w:rsidRPr="00C410C9">
        <w:rPr>
          <w:rFonts w:eastAsia="Times New Roman" w:cstheme="minorHAnsi"/>
          <w:color w:val="202020"/>
          <w:lang w:eastAsia="et-EE"/>
        </w:rPr>
        <w:t xml:space="preserve"> </w:t>
      </w:r>
      <w:proofErr w:type="spellStart"/>
      <w:r w:rsidRPr="00C410C9">
        <w:rPr>
          <w:rFonts w:eastAsia="Times New Roman" w:cstheme="minorHAnsi"/>
          <w:color w:val="202020"/>
          <w:lang w:eastAsia="et-EE"/>
        </w:rPr>
        <w:t>korjata</w:t>
      </w:r>
      <w:proofErr w:type="spellEnd"/>
      <w:r w:rsidRPr="00C410C9">
        <w:rPr>
          <w:rFonts w:eastAsia="Times New Roman" w:cstheme="minorHAnsi"/>
          <w:color w:val="202020"/>
          <w:lang w:eastAsia="et-EE"/>
        </w:rPr>
        <w:t xml:space="preserve"> marju, </w:t>
      </w:r>
      <w:proofErr w:type="spellStart"/>
      <w:r w:rsidRPr="00C410C9">
        <w:rPr>
          <w:rFonts w:eastAsia="Times New Roman" w:cstheme="minorHAnsi"/>
          <w:color w:val="202020"/>
          <w:lang w:eastAsia="et-EE"/>
        </w:rPr>
        <w:t>seeni</w:t>
      </w:r>
      <w:proofErr w:type="spellEnd"/>
      <w:r w:rsidRPr="00C410C9">
        <w:rPr>
          <w:rFonts w:eastAsia="Times New Roman" w:cstheme="minorHAnsi"/>
          <w:color w:val="202020"/>
          <w:lang w:eastAsia="et-EE"/>
        </w:rPr>
        <w:t xml:space="preserve"> ja </w:t>
      </w:r>
      <w:proofErr w:type="spellStart"/>
      <w:r w:rsidRPr="00C410C9">
        <w:rPr>
          <w:rFonts w:eastAsia="Times New Roman" w:cstheme="minorHAnsi"/>
          <w:color w:val="202020"/>
          <w:lang w:eastAsia="et-EE"/>
        </w:rPr>
        <w:t>muid</w:t>
      </w:r>
      <w:proofErr w:type="spellEnd"/>
      <w:r w:rsidRPr="00C410C9">
        <w:rPr>
          <w:rFonts w:eastAsia="Times New Roman" w:cstheme="minorHAnsi"/>
          <w:color w:val="202020"/>
          <w:lang w:eastAsia="et-EE"/>
        </w:rPr>
        <w:t xml:space="preserve"> </w:t>
      </w:r>
      <w:proofErr w:type="spellStart"/>
      <w:r w:rsidRPr="00C410C9">
        <w:rPr>
          <w:rFonts w:eastAsia="Times New Roman" w:cstheme="minorHAnsi"/>
          <w:color w:val="202020"/>
          <w:lang w:eastAsia="et-EE"/>
        </w:rPr>
        <w:t>metsa</w:t>
      </w:r>
      <w:proofErr w:type="spellEnd"/>
      <w:r w:rsidRPr="00C410C9">
        <w:rPr>
          <w:rFonts w:eastAsia="Times New Roman" w:cstheme="minorHAnsi"/>
          <w:color w:val="202020"/>
          <w:lang w:eastAsia="et-EE"/>
        </w:rPr>
        <w:t xml:space="preserve"> </w:t>
      </w:r>
      <w:proofErr w:type="spellStart"/>
      <w:r w:rsidRPr="00C410C9">
        <w:rPr>
          <w:rFonts w:eastAsia="Times New Roman" w:cstheme="minorHAnsi"/>
          <w:color w:val="202020"/>
          <w:lang w:eastAsia="et-EE"/>
        </w:rPr>
        <w:t>kõrvalsaadusi</w:t>
      </w:r>
      <w:proofErr w:type="spellEnd"/>
      <w:r w:rsidRPr="00C410C9">
        <w:rPr>
          <w:rFonts w:eastAsia="Times New Roman" w:cstheme="minorHAnsi"/>
          <w:color w:val="202020"/>
          <w:lang w:eastAsia="et-EE"/>
        </w:rPr>
        <w:t xml:space="preserve"> </w:t>
      </w:r>
      <w:proofErr w:type="spellStart"/>
      <w:r w:rsidRPr="00C410C9">
        <w:rPr>
          <w:rFonts w:eastAsia="Times New Roman" w:cstheme="minorHAnsi"/>
          <w:color w:val="202020"/>
          <w:lang w:eastAsia="et-EE"/>
        </w:rPr>
        <w:t>kogu</w:t>
      </w:r>
      <w:proofErr w:type="spellEnd"/>
      <w:r w:rsidRPr="00C410C9">
        <w:rPr>
          <w:rFonts w:eastAsia="Times New Roman" w:cstheme="minorHAnsi"/>
          <w:color w:val="202020"/>
          <w:lang w:eastAsia="et-EE"/>
        </w:rPr>
        <w:t xml:space="preserve"> </w:t>
      </w:r>
      <w:proofErr w:type="spellStart"/>
      <w:r w:rsidRPr="00C410C9">
        <w:rPr>
          <w:rFonts w:eastAsia="Times New Roman" w:cstheme="minorHAnsi"/>
          <w:color w:val="202020"/>
          <w:lang w:eastAsia="et-EE"/>
        </w:rPr>
        <w:t>kaitsealal</w:t>
      </w:r>
      <w:proofErr w:type="spellEnd"/>
      <w:r w:rsidRPr="00C410C9">
        <w:rPr>
          <w:rFonts w:eastAsia="Times New Roman" w:cstheme="minorHAnsi"/>
          <w:color w:val="202020"/>
          <w:lang w:eastAsia="et-EE"/>
        </w:rPr>
        <w:t xml:space="preserve">, </w:t>
      </w:r>
      <w:proofErr w:type="spellStart"/>
      <w:r w:rsidRPr="00C410C9">
        <w:rPr>
          <w:rFonts w:eastAsia="Times New Roman" w:cstheme="minorHAnsi"/>
          <w:color w:val="202020"/>
          <w:lang w:eastAsia="et-EE"/>
        </w:rPr>
        <w:t>sest</w:t>
      </w:r>
      <w:proofErr w:type="spellEnd"/>
      <w:r w:rsidRPr="00C410C9">
        <w:rPr>
          <w:rFonts w:eastAsia="Times New Roman" w:cstheme="minorHAnsi"/>
          <w:color w:val="202020"/>
          <w:lang w:eastAsia="et-EE"/>
        </w:rPr>
        <w:t xml:space="preserve"> need </w:t>
      </w:r>
      <w:proofErr w:type="spellStart"/>
      <w:r w:rsidRPr="00C410C9">
        <w:rPr>
          <w:rFonts w:eastAsia="Times New Roman" w:cstheme="minorHAnsi"/>
          <w:color w:val="202020"/>
          <w:lang w:eastAsia="et-EE"/>
        </w:rPr>
        <w:t>tegevused</w:t>
      </w:r>
      <w:proofErr w:type="spellEnd"/>
      <w:r w:rsidRPr="00C410C9">
        <w:rPr>
          <w:rFonts w:eastAsia="Times New Roman" w:cstheme="minorHAnsi"/>
          <w:color w:val="202020"/>
          <w:lang w:eastAsia="et-EE"/>
        </w:rPr>
        <w:t xml:space="preserve"> on </w:t>
      </w:r>
      <w:proofErr w:type="spellStart"/>
      <w:r w:rsidRPr="00C410C9">
        <w:rPr>
          <w:rFonts w:eastAsia="Times New Roman" w:cstheme="minorHAnsi"/>
          <w:color w:val="202020"/>
          <w:lang w:eastAsia="et-EE"/>
        </w:rPr>
        <w:t>üheks</w:t>
      </w:r>
      <w:proofErr w:type="spellEnd"/>
      <w:r w:rsidRPr="00C410C9">
        <w:rPr>
          <w:rFonts w:eastAsia="Times New Roman" w:cstheme="minorHAnsi"/>
          <w:color w:val="202020"/>
          <w:lang w:eastAsia="et-EE"/>
        </w:rPr>
        <w:t xml:space="preserve"> </w:t>
      </w:r>
      <w:proofErr w:type="spellStart"/>
      <w:r w:rsidR="00410E92">
        <w:rPr>
          <w:rFonts w:eastAsia="Times New Roman" w:cstheme="minorHAnsi"/>
          <w:color w:val="202020"/>
          <w:lang w:eastAsia="et-EE"/>
        </w:rPr>
        <w:t>puhkemetsa</w:t>
      </w:r>
      <w:proofErr w:type="spellEnd"/>
      <w:r w:rsidR="00410E92">
        <w:rPr>
          <w:rFonts w:eastAsia="Times New Roman" w:cstheme="minorHAnsi"/>
          <w:color w:val="202020"/>
          <w:lang w:eastAsia="et-EE"/>
        </w:rPr>
        <w:t xml:space="preserve"> ja </w:t>
      </w:r>
      <w:proofErr w:type="spellStart"/>
      <w:r w:rsidR="00410E92">
        <w:rPr>
          <w:rFonts w:eastAsia="Times New Roman" w:cstheme="minorHAnsi"/>
          <w:color w:val="202020"/>
          <w:lang w:eastAsia="et-EE"/>
        </w:rPr>
        <w:t>esteetilise</w:t>
      </w:r>
      <w:proofErr w:type="spellEnd"/>
      <w:r w:rsidR="00410E92">
        <w:rPr>
          <w:rFonts w:eastAsia="Times New Roman" w:cstheme="minorHAnsi"/>
          <w:color w:val="202020"/>
          <w:lang w:eastAsia="et-EE"/>
        </w:rPr>
        <w:t xml:space="preserve"> </w:t>
      </w:r>
      <w:proofErr w:type="spellStart"/>
      <w:r w:rsidR="00410E92">
        <w:rPr>
          <w:rFonts w:eastAsia="Times New Roman" w:cstheme="minorHAnsi"/>
          <w:color w:val="202020"/>
          <w:lang w:eastAsia="et-EE"/>
        </w:rPr>
        <w:t>metsamaastiku</w:t>
      </w:r>
      <w:proofErr w:type="spellEnd"/>
      <w:r w:rsidR="00410E92">
        <w:rPr>
          <w:rFonts w:eastAsia="Times New Roman" w:cstheme="minorHAnsi"/>
          <w:color w:val="202020"/>
          <w:lang w:eastAsia="et-EE"/>
        </w:rPr>
        <w:t xml:space="preserve"> </w:t>
      </w:r>
      <w:proofErr w:type="spellStart"/>
      <w:r w:rsidR="00410E92">
        <w:rPr>
          <w:rFonts w:eastAsia="Times New Roman" w:cstheme="minorHAnsi"/>
          <w:color w:val="202020"/>
          <w:lang w:eastAsia="et-EE"/>
        </w:rPr>
        <w:t>kaitse</w:t>
      </w:r>
      <w:proofErr w:type="spellEnd"/>
      <w:r w:rsidRPr="00C410C9">
        <w:rPr>
          <w:rFonts w:eastAsia="Times New Roman" w:cstheme="minorHAnsi"/>
          <w:color w:val="202020"/>
          <w:lang w:eastAsia="et-EE"/>
        </w:rPr>
        <w:t xml:space="preserve"> </w:t>
      </w:r>
      <w:proofErr w:type="spellStart"/>
      <w:r w:rsidRPr="00C410C9">
        <w:rPr>
          <w:rFonts w:eastAsia="Times New Roman" w:cstheme="minorHAnsi"/>
          <w:color w:val="202020"/>
          <w:lang w:eastAsia="et-EE"/>
        </w:rPr>
        <w:t>eesmärgiks</w:t>
      </w:r>
      <w:proofErr w:type="spellEnd"/>
      <w:r w:rsidRPr="00C410C9">
        <w:rPr>
          <w:rFonts w:eastAsia="Times New Roman" w:cstheme="minorHAnsi"/>
          <w:color w:val="202020"/>
          <w:lang w:eastAsia="et-EE"/>
        </w:rPr>
        <w:t>.</w:t>
      </w:r>
    </w:p>
    <w:p w14:paraId="4050F1C1" w14:textId="77777777" w:rsidR="00A10A94" w:rsidRDefault="00A10A94" w:rsidP="00137E8C">
      <w:pPr>
        <w:jc w:val="both"/>
      </w:pPr>
      <w:proofErr w:type="spellStart"/>
      <w:r>
        <w:t>Kaitsealal</w:t>
      </w:r>
      <w:proofErr w:type="spellEnd"/>
      <w:r>
        <w:t xml:space="preserve"> on </w:t>
      </w:r>
      <w:proofErr w:type="spellStart"/>
      <w:r>
        <w:t>piiratud</w:t>
      </w:r>
      <w:proofErr w:type="spellEnd"/>
      <w:r>
        <w:t xml:space="preserve"> </w:t>
      </w:r>
      <w:proofErr w:type="spellStart"/>
      <w:r>
        <w:t>rohke</w:t>
      </w:r>
      <w:proofErr w:type="spellEnd"/>
      <w:r>
        <w:t xml:space="preserve"> </w:t>
      </w:r>
      <w:proofErr w:type="spellStart"/>
      <w:r>
        <w:t>osalejate</w:t>
      </w:r>
      <w:proofErr w:type="spellEnd"/>
      <w:r>
        <w:t xml:space="preserve"> </w:t>
      </w:r>
      <w:proofErr w:type="spellStart"/>
      <w:r>
        <w:t>arvuga</w:t>
      </w:r>
      <w:proofErr w:type="spellEnd"/>
      <w:r>
        <w:t xml:space="preserve"> </w:t>
      </w:r>
      <w:proofErr w:type="spellStart"/>
      <w:r>
        <w:t>rahvaürituste</w:t>
      </w:r>
      <w:proofErr w:type="spellEnd"/>
      <w:r>
        <w:t xml:space="preserve"> </w:t>
      </w:r>
      <w:proofErr w:type="spellStart"/>
      <w:r>
        <w:t>korraldamist</w:t>
      </w:r>
      <w:proofErr w:type="spellEnd"/>
      <w:r>
        <w:t xml:space="preserve"> </w:t>
      </w:r>
      <w:proofErr w:type="spellStart"/>
      <w:r>
        <w:t>selleks</w:t>
      </w:r>
      <w:proofErr w:type="spellEnd"/>
      <w:r>
        <w:t xml:space="preserve"> </w:t>
      </w:r>
      <w:proofErr w:type="spellStart"/>
      <w:r>
        <w:t>ettevalmistamata</w:t>
      </w:r>
      <w:proofErr w:type="spellEnd"/>
      <w:r>
        <w:t xml:space="preserve"> ja </w:t>
      </w:r>
      <w:proofErr w:type="spellStart"/>
      <w:r>
        <w:t>kaitseala</w:t>
      </w:r>
      <w:proofErr w:type="spellEnd"/>
      <w:r>
        <w:t xml:space="preserve"> </w:t>
      </w:r>
      <w:proofErr w:type="spellStart"/>
      <w:r>
        <w:t>valitseja</w:t>
      </w:r>
      <w:proofErr w:type="spellEnd"/>
      <w:r>
        <w:t xml:space="preserve"> </w:t>
      </w:r>
      <w:proofErr w:type="spellStart"/>
      <w:r>
        <w:t>nõusolekul</w:t>
      </w:r>
      <w:proofErr w:type="spellEnd"/>
      <w:r>
        <w:t xml:space="preserve"> </w:t>
      </w:r>
      <w:proofErr w:type="spellStart"/>
      <w:r>
        <w:t>tähistamata</w:t>
      </w:r>
      <w:proofErr w:type="spellEnd"/>
      <w:r>
        <w:t xml:space="preserve"> </w:t>
      </w:r>
      <w:proofErr w:type="spellStart"/>
      <w:r>
        <w:t>kohas</w:t>
      </w:r>
      <w:proofErr w:type="spellEnd"/>
      <w:r>
        <w:t xml:space="preserve">. Kuni 50 </w:t>
      </w:r>
      <w:proofErr w:type="spellStart"/>
      <w:r>
        <w:t>osalejaga</w:t>
      </w:r>
      <w:proofErr w:type="spellEnd"/>
      <w:r>
        <w:t xml:space="preserve"> </w:t>
      </w:r>
      <w:proofErr w:type="spellStart"/>
      <w:r>
        <w:t>üritusi</w:t>
      </w:r>
      <w:proofErr w:type="spellEnd"/>
      <w:r>
        <w:t xml:space="preserve">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ettevalmistamata</w:t>
      </w:r>
      <w:proofErr w:type="spellEnd"/>
      <w:r>
        <w:t xml:space="preserve"> ja </w:t>
      </w:r>
      <w:proofErr w:type="spellStart"/>
      <w:r>
        <w:t>kaitseala</w:t>
      </w:r>
      <w:proofErr w:type="spellEnd"/>
      <w:r>
        <w:t xml:space="preserve"> </w:t>
      </w:r>
      <w:proofErr w:type="spellStart"/>
      <w:r>
        <w:t>valitseja</w:t>
      </w:r>
      <w:proofErr w:type="spellEnd"/>
      <w:r>
        <w:t xml:space="preserve"> </w:t>
      </w:r>
      <w:proofErr w:type="spellStart"/>
      <w:r>
        <w:t>nõusolekul</w:t>
      </w:r>
      <w:proofErr w:type="spellEnd"/>
      <w:r>
        <w:t xml:space="preserve"> </w:t>
      </w:r>
      <w:proofErr w:type="spellStart"/>
      <w:r>
        <w:t>tähistamata</w:t>
      </w:r>
      <w:proofErr w:type="spellEnd"/>
      <w:r>
        <w:t xml:space="preserve"> </w:t>
      </w:r>
      <w:proofErr w:type="spellStart"/>
      <w:r>
        <w:t>kohtades</w:t>
      </w:r>
      <w:proofErr w:type="spellEnd"/>
      <w:r>
        <w:t xml:space="preserve"> </w:t>
      </w:r>
      <w:proofErr w:type="spellStart"/>
      <w:r>
        <w:t>korraldada</w:t>
      </w:r>
      <w:proofErr w:type="spellEnd"/>
      <w:r>
        <w:t xml:space="preserve"> </w:t>
      </w:r>
      <w:proofErr w:type="spellStart"/>
      <w:r>
        <w:t>ilma</w:t>
      </w:r>
      <w:proofErr w:type="spellEnd"/>
      <w:r>
        <w:t xml:space="preserve"> </w:t>
      </w:r>
      <w:proofErr w:type="spellStart"/>
      <w:r>
        <w:t>kaitseala</w:t>
      </w:r>
      <w:proofErr w:type="spellEnd"/>
      <w:r>
        <w:t xml:space="preserve"> </w:t>
      </w:r>
      <w:proofErr w:type="spellStart"/>
      <w:r>
        <w:t>valitseja</w:t>
      </w:r>
      <w:proofErr w:type="spellEnd"/>
      <w:r>
        <w:t xml:space="preserve"> </w:t>
      </w:r>
      <w:proofErr w:type="spellStart"/>
      <w:r>
        <w:t>nõusolekuta</w:t>
      </w:r>
      <w:proofErr w:type="spellEnd"/>
      <w:r>
        <w:t xml:space="preserve">, </w:t>
      </w:r>
      <w:proofErr w:type="spellStart"/>
      <w:r>
        <w:t>rohkem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50 </w:t>
      </w:r>
      <w:proofErr w:type="spellStart"/>
      <w:r>
        <w:t>osalejaga</w:t>
      </w:r>
      <w:proofErr w:type="spellEnd"/>
      <w:r>
        <w:t xml:space="preserve"> </w:t>
      </w:r>
      <w:proofErr w:type="spellStart"/>
      <w:r>
        <w:t>rahvaürituste</w:t>
      </w:r>
      <w:proofErr w:type="spellEnd"/>
      <w:r>
        <w:t xml:space="preserve"> </w:t>
      </w:r>
      <w:proofErr w:type="spellStart"/>
      <w:r>
        <w:t>korraldamiseks</w:t>
      </w:r>
      <w:proofErr w:type="spellEnd"/>
      <w:r>
        <w:t xml:space="preserve"> on </w:t>
      </w:r>
      <w:proofErr w:type="spellStart"/>
      <w:r>
        <w:t>vajalik</w:t>
      </w:r>
      <w:proofErr w:type="spellEnd"/>
      <w:r>
        <w:t xml:space="preserve"> </w:t>
      </w:r>
      <w:proofErr w:type="spellStart"/>
      <w:r>
        <w:t>taotleda</w:t>
      </w:r>
      <w:proofErr w:type="spellEnd"/>
      <w:r>
        <w:t xml:space="preserve"> </w:t>
      </w:r>
      <w:proofErr w:type="spellStart"/>
      <w:r>
        <w:t>kaitseala</w:t>
      </w:r>
      <w:proofErr w:type="spellEnd"/>
      <w:r>
        <w:t xml:space="preserve"> </w:t>
      </w:r>
      <w:proofErr w:type="spellStart"/>
      <w:r>
        <w:t>valitseja</w:t>
      </w:r>
      <w:proofErr w:type="spellEnd"/>
      <w:r>
        <w:t xml:space="preserve"> </w:t>
      </w:r>
      <w:proofErr w:type="spellStart"/>
      <w:r>
        <w:t>nõusolekut</w:t>
      </w:r>
      <w:proofErr w:type="spellEnd"/>
      <w:r>
        <w:t xml:space="preserve">. </w:t>
      </w:r>
      <w:proofErr w:type="spellStart"/>
      <w:r>
        <w:t>Väiksema</w:t>
      </w:r>
      <w:proofErr w:type="spellEnd"/>
      <w:r>
        <w:t xml:space="preserve"> </w:t>
      </w:r>
      <w:proofErr w:type="spellStart"/>
      <w:r>
        <w:t>osalejate</w:t>
      </w:r>
      <w:proofErr w:type="spellEnd"/>
      <w:r>
        <w:t xml:space="preserve"> </w:t>
      </w:r>
      <w:proofErr w:type="spellStart"/>
      <w:r>
        <w:t>arvuga</w:t>
      </w:r>
      <w:proofErr w:type="spellEnd"/>
      <w:r>
        <w:t xml:space="preserve"> (</w:t>
      </w:r>
      <w:proofErr w:type="spellStart"/>
      <w:r>
        <w:t>kuni</w:t>
      </w:r>
      <w:proofErr w:type="spellEnd"/>
      <w:r>
        <w:t xml:space="preserve"> 50 </w:t>
      </w:r>
      <w:proofErr w:type="spellStart"/>
      <w:r>
        <w:t>osalejat</w:t>
      </w:r>
      <w:proofErr w:type="spellEnd"/>
      <w:r>
        <w:t xml:space="preserve">) </w:t>
      </w:r>
      <w:proofErr w:type="spellStart"/>
      <w:r>
        <w:t>rahvaürituste</w:t>
      </w:r>
      <w:proofErr w:type="spellEnd"/>
      <w:r>
        <w:t xml:space="preserve"> </w:t>
      </w:r>
      <w:proofErr w:type="spellStart"/>
      <w:r>
        <w:t>puhul</w:t>
      </w:r>
      <w:proofErr w:type="spellEnd"/>
      <w:r>
        <w:t xml:space="preserve"> </w:t>
      </w:r>
      <w:proofErr w:type="spellStart"/>
      <w:r>
        <w:t>kaitseala</w:t>
      </w:r>
      <w:proofErr w:type="spellEnd"/>
      <w:r>
        <w:t xml:space="preserve"> </w:t>
      </w:r>
      <w:proofErr w:type="spellStart"/>
      <w:r>
        <w:t>valitseja</w:t>
      </w:r>
      <w:proofErr w:type="spellEnd"/>
      <w:r>
        <w:t xml:space="preserve"> </w:t>
      </w:r>
      <w:proofErr w:type="spellStart"/>
      <w:r>
        <w:t>nõusoleku</w:t>
      </w:r>
      <w:proofErr w:type="spellEnd"/>
      <w:r>
        <w:t xml:space="preserve"> </w:t>
      </w:r>
      <w:proofErr w:type="spellStart"/>
      <w:r>
        <w:t>küsimine</w:t>
      </w:r>
      <w:proofErr w:type="spellEnd"/>
      <w:r>
        <w:t xml:space="preserve"> </w:t>
      </w:r>
      <w:proofErr w:type="spellStart"/>
      <w:r>
        <w:t>tooks</w:t>
      </w:r>
      <w:proofErr w:type="spellEnd"/>
      <w:r>
        <w:t xml:space="preserve"> </w:t>
      </w:r>
      <w:proofErr w:type="spellStart"/>
      <w:r>
        <w:t>kaasa</w:t>
      </w:r>
      <w:proofErr w:type="spellEnd"/>
      <w:r>
        <w:t xml:space="preserve"> </w:t>
      </w:r>
      <w:proofErr w:type="spellStart"/>
      <w:r>
        <w:t>suure</w:t>
      </w:r>
      <w:proofErr w:type="spellEnd"/>
      <w:r>
        <w:t xml:space="preserve"> </w:t>
      </w:r>
      <w:proofErr w:type="spellStart"/>
      <w:r>
        <w:t>halduskoormuse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oleks</w:t>
      </w:r>
      <w:proofErr w:type="spellEnd"/>
      <w:r>
        <w:t xml:space="preserve"> </w:t>
      </w:r>
      <w:proofErr w:type="spellStart"/>
      <w:r>
        <w:t>võrreldes</w:t>
      </w:r>
      <w:proofErr w:type="spellEnd"/>
      <w:r>
        <w:t xml:space="preserve"> </w:t>
      </w:r>
      <w:proofErr w:type="spellStart"/>
      <w:r>
        <w:t>riiklikul</w:t>
      </w:r>
      <w:proofErr w:type="spellEnd"/>
      <w:r>
        <w:t xml:space="preserve"> </w:t>
      </w:r>
      <w:proofErr w:type="spellStart"/>
      <w:r>
        <w:t>tasandil</w:t>
      </w:r>
      <w:proofErr w:type="spellEnd"/>
      <w:r>
        <w:t xml:space="preserve"> </w:t>
      </w:r>
      <w:proofErr w:type="spellStart"/>
      <w:r>
        <w:t>kaitstavate</w:t>
      </w:r>
      <w:proofErr w:type="spellEnd"/>
      <w:r>
        <w:t xml:space="preserve"> </w:t>
      </w:r>
      <w:proofErr w:type="spellStart"/>
      <w:r>
        <w:t>alade</w:t>
      </w:r>
      <w:proofErr w:type="spellEnd"/>
      <w:r>
        <w:t xml:space="preserve"> </w:t>
      </w:r>
      <w:proofErr w:type="spellStart"/>
      <w:r>
        <w:t>kaitserežiimiga</w:t>
      </w:r>
      <w:proofErr w:type="spellEnd"/>
      <w:r>
        <w:t xml:space="preserve"> </w:t>
      </w:r>
      <w:proofErr w:type="spellStart"/>
      <w:r>
        <w:t>liigselt</w:t>
      </w:r>
      <w:proofErr w:type="spellEnd"/>
      <w:r>
        <w:t xml:space="preserve"> range.</w:t>
      </w:r>
    </w:p>
    <w:p w14:paraId="7C573FFE" w14:textId="278082E5" w:rsidR="000C6D25" w:rsidRDefault="00A10A94" w:rsidP="00137E8C">
      <w:pPr>
        <w:jc w:val="both"/>
      </w:pPr>
      <w:proofErr w:type="spellStart"/>
      <w:r>
        <w:t>Kaitsealal</w:t>
      </w:r>
      <w:proofErr w:type="spellEnd"/>
      <w:r>
        <w:t xml:space="preserve"> on </w:t>
      </w:r>
      <w:proofErr w:type="spellStart"/>
      <w:r>
        <w:t>lubatud</w:t>
      </w:r>
      <w:proofErr w:type="spellEnd"/>
      <w:r>
        <w:t xml:space="preserve"> </w:t>
      </w:r>
      <w:proofErr w:type="spellStart"/>
      <w:r w:rsidRPr="00407274">
        <w:t>sõidukiga</w:t>
      </w:r>
      <w:proofErr w:type="spellEnd"/>
      <w:r w:rsidRPr="00407274">
        <w:t xml:space="preserve"> ja </w:t>
      </w:r>
      <w:proofErr w:type="spellStart"/>
      <w:r w:rsidRPr="00407274">
        <w:t>maastikusõidukiga</w:t>
      </w:r>
      <w:proofErr w:type="spellEnd"/>
      <w:r w:rsidRPr="00407274">
        <w:t xml:space="preserve"> </w:t>
      </w:r>
      <w:proofErr w:type="spellStart"/>
      <w:r w:rsidRPr="00407274">
        <w:t>sõitmine</w:t>
      </w:r>
      <w:proofErr w:type="spellEnd"/>
      <w:r w:rsidRPr="00407274">
        <w:t xml:space="preserve"> </w:t>
      </w:r>
      <w:proofErr w:type="spellStart"/>
      <w:r w:rsidRPr="00407274">
        <w:t>järelevalve</w:t>
      </w:r>
      <w:proofErr w:type="spellEnd"/>
      <w:r w:rsidRPr="00407274">
        <w:t xml:space="preserve">- ja </w:t>
      </w:r>
      <w:proofErr w:type="spellStart"/>
      <w:r w:rsidRPr="00407274">
        <w:t>päästetöödel</w:t>
      </w:r>
      <w:proofErr w:type="spellEnd"/>
      <w:r w:rsidRPr="00407274">
        <w:t xml:space="preserve">, </w:t>
      </w:r>
      <w:proofErr w:type="spellStart"/>
      <w:r w:rsidRPr="00407274">
        <w:t>kaitseala</w:t>
      </w:r>
      <w:proofErr w:type="spellEnd"/>
      <w:r w:rsidRPr="00407274">
        <w:t xml:space="preserve"> </w:t>
      </w:r>
      <w:proofErr w:type="spellStart"/>
      <w:r w:rsidRPr="00407274">
        <w:t>valitsemise</w:t>
      </w:r>
      <w:proofErr w:type="spellEnd"/>
      <w:r w:rsidRPr="00407274">
        <w:t xml:space="preserve"> ja </w:t>
      </w:r>
      <w:proofErr w:type="spellStart"/>
      <w:r w:rsidRPr="00407274">
        <w:t>kaitse</w:t>
      </w:r>
      <w:proofErr w:type="spellEnd"/>
      <w:r w:rsidRPr="00407274">
        <w:t xml:space="preserve"> </w:t>
      </w:r>
      <w:proofErr w:type="spellStart"/>
      <w:r w:rsidRPr="00407274">
        <w:t>korraldamisega</w:t>
      </w:r>
      <w:proofErr w:type="spellEnd"/>
      <w:r w:rsidRPr="00407274">
        <w:t xml:space="preserve"> </w:t>
      </w:r>
      <w:proofErr w:type="spellStart"/>
      <w:r w:rsidRPr="00407274">
        <w:t>seotud</w:t>
      </w:r>
      <w:proofErr w:type="spellEnd"/>
      <w:r w:rsidRPr="00407274">
        <w:t xml:space="preserve"> </w:t>
      </w:r>
      <w:proofErr w:type="spellStart"/>
      <w:r w:rsidRPr="00407274">
        <w:t>tegevusel</w:t>
      </w:r>
      <w:proofErr w:type="spellEnd"/>
      <w:r w:rsidRPr="00407274">
        <w:t xml:space="preserve">, </w:t>
      </w:r>
      <w:proofErr w:type="spellStart"/>
      <w:r w:rsidRPr="00407274">
        <w:t>kaitseala</w:t>
      </w:r>
      <w:proofErr w:type="spellEnd"/>
      <w:r w:rsidRPr="00407274">
        <w:t xml:space="preserve"> </w:t>
      </w:r>
      <w:proofErr w:type="spellStart"/>
      <w:r w:rsidRPr="00407274">
        <w:t>valitseja</w:t>
      </w:r>
      <w:proofErr w:type="spellEnd"/>
      <w:r w:rsidRPr="00407274">
        <w:t xml:space="preserve"> </w:t>
      </w:r>
      <w:proofErr w:type="spellStart"/>
      <w:r w:rsidRPr="00407274">
        <w:t>nõusolekul</w:t>
      </w:r>
      <w:proofErr w:type="spellEnd"/>
      <w:r w:rsidRPr="00407274">
        <w:t xml:space="preserve"> </w:t>
      </w:r>
      <w:proofErr w:type="spellStart"/>
      <w:r w:rsidRPr="00407274">
        <w:t>teostataval</w:t>
      </w:r>
      <w:proofErr w:type="spellEnd"/>
      <w:r w:rsidRPr="00407274">
        <w:t xml:space="preserve"> </w:t>
      </w:r>
      <w:proofErr w:type="spellStart"/>
      <w:r w:rsidRPr="00407274">
        <w:t>teadustegevusel</w:t>
      </w:r>
      <w:proofErr w:type="spellEnd"/>
      <w:r w:rsidRPr="00407274">
        <w:t xml:space="preserve"> </w:t>
      </w:r>
      <w:proofErr w:type="spellStart"/>
      <w:r w:rsidRPr="00407274">
        <w:t>ning</w:t>
      </w:r>
      <w:proofErr w:type="spellEnd"/>
      <w:r w:rsidRPr="00407274">
        <w:t xml:space="preserve"> </w:t>
      </w:r>
      <w:proofErr w:type="spellStart"/>
      <w:r w:rsidRPr="00407274">
        <w:t>kaitse-eeskirjaga</w:t>
      </w:r>
      <w:proofErr w:type="spellEnd"/>
      <w:r w:rsidRPr="00407274">
        <w:t xml:space="preserve"> </w:t>
      </w:r>
      <w:proofErr w:type="spellStart"/>
      <w:r w:rsidRPr="00407274">
        <w:t>lubatud</w:t>
      </w:r>
      <w:proofErr w:type="spellEnd"/>
      <w:r w:rsidRPr="00407274">
        <w:t xml:space="preserve"> </w:t>
      </w:r>
      <w:proofErr w:type="spellStart"/>
      <w:r w:rsidRPr="00407274">
        <w:t>töödel</w:t>
      </w:r>
      <w:proofErr w:type="spellEnd"/>
      <w:r w:rsidRPr="00407274">
        <w:t xml:space="preserve">, </w:t>
      </w:r>
      <w:proofErr w:type="spellStart"/>
      <w:r w:rsidRPr="00407274">
        <w:t>sealhulgas</w:t>
      </w:r>
      <w:proofErr w:type="spellEnd"/>
      <w:r w:rsidRPr="00407274">
        <w:t xml:space="preserve"> </w:t>
      </w:r>
      <w:proofErr w:type="spellStart"/>
      <w:r w:rsidRPr="00407274">
        <w:t>metsatöödel</w:t>
      </w:r>
      <w:proofErr w:type="spellEnd"/>
      <w:r w:rsidR="00630DC0">
        <w:t xml:space="preserve"> </w:t>
      </w:r>
      <w:proofErr w:type="spellStart"/>
      <w:r w:rsidR="00630DC0">
        <w:t>või</w:t>
      </w:r>
      <w:proofErr w:type="spellEnd"/>
      <w:r w:rsidR="00630DC0">
        <w:t xml:space="preserve"> </w:t>
      </w:r>
      <w:proofErr w:type="spellStart"/>
      <w:r w:rsidR="00630DC0">
        <w:t>kõrvalasuva</w:t>
      </w:r>
      <w:proofErr w:type="spellEnd"/>
      <w:r w:rsidR="00630DC0">
        <w:t xml:space="preserve"> </w:t>
      </w:r>
      <w:proofErr w:type="spellStart"/>
      <w:r w:rsidR="00630DC0">
        <w:t>kõrgepingelini</w:t>
      </w:r>
      <w:proofErr w:type="spellEnd"/>
      <w:r w:rsidR="00630DC0">
        <w:t xml:space="preserve"> </w:t>
      </w:r>
      <w:proofErr w:type="spellStart"/>
      <w:r w:rsidR="00630DC0">
        <w:t>hooldustöödeks</w:t>
      </w:r>
      <w:proofErr w:type="spellEnd"/>
      <w:r w:rsidRPr="00407274">
        <w:t>.</w:t>
      </w:r>
      <w:r>
        <w:t xml:space="preserve"> Alal </w:t>
      </w:r>
      <w:proofErr w:type="spellStart"/>
      <w:r>
        <w:t>puuduvad</w:t>
      </w:r>
      <w:proofErr w:type="spellEnd"/>
      <w:r>
        <w:t xml:space="preserve"> </w:t>
      </w:r>
      <w:proofErr w:type="spellStart"/>
      <w:r>
        <w:t>sõiduteed</w:t>
      </w:r>
      <w:proofErr w:type="spellEnd"/>
      <w:r>
        <w:t xml:space="preserve">, </w:t>
      </w:r>
      <w:proofErr w:type="spellStart"/>
      <w:r>
        <w:t>mistõttu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reguleeritud</w:t>
      </w:r>
      <w:proofErr w:type="spellEnd"/>
      <w:r>
        <w:t xml:space="preserve"> </w:t>
      </w:r>
      <w:proofErr w:type="spellStart"/>
      <w:r>
        <w:t>liiklemist</w:t>
      </w:r>
      <w:proofErr w:type="spellEnd"/>
      <w:r>
        <w:t xml:space="preserve"> </w:t>
      </w:r>
      <w:proofErr w:type="spellStart"/>
      <w:r w:rsidR="00EF3462">
        <w:t>sõidu</w:t>
      </w:r>
      <w:r>
        <w:t>teel</w:t>
      </w:r>
      <w:proofErr w:type="spellEnd"/>
      <w:r>
        <w:t xml:space="preserve">. </w:t>
      </w:r>
      <w:proofErr w:type="spellStart"/>
      <w:r>
        <w:t>Jalgratastega</w:t>
      </w:r>
      <w:proofErr w:type="spellEnd"/>
      <w:r>
        <w:t xml:space="preserve"> </w:t>
      </w:r>
      <w:proofErr w:type="spellStart"/>
      <w:r>
        <w:t>sõitmine</w:t>
      </w:r>
      <w:proofErr w:type="spellEnd"/>
      <w:r>
        <w:t xml:space="preserve"> </w:t>
      </w:r>
      <w:proofErr w:type="spellStart"/>
      <w:r>
        <w:t>alal</w:t>
      </w:r>
      <w:proofErr w:type="spellEnd"/>
      <w:r>
        <w:t xml:space="preserve"> on </w:t>
      </w:r>
      <w:proofErr w:type="spellStart"/>
      <w:r w:rsidR="00630DC0">
        <w:t>lubatud</w:t>
      </w:r>
      <w:proofErr w:type="spellEnd"/>
      <w:r>
        <w:t xml:space="preserve"> </w:t>
      </w:r>
      <w:proofErr w:type="spellStart"/>
      <w:r w:rsidR="00EF3462">
        <w:t>pinnasteedel</w:t>
      </w:r>
      <w:proofErr w:type="spellEnd"/>
      <w:r w:rsidR="00EF3462">
        <w:t xml:space="preserve"> ja </w:t>
      </w:r>
      <w:proofErr w:type="spellStart"/>
      <w:r>
        <w:t>radade</w:t>
      </w:r>
      <w:r w:rsidR="00630DC0">
        <w:t>l</w:t>
      </w:r>
      <w:proofErr w:type="spellEnd"/>
      <w:r w:rsidR="00236F2D">
        <w:t xml:space="preserve"> (</w:t>
      </w:r>
      <w:proofErr w:type="spellStart"/>
      <w:r w:rsidR="00236F2D">
        <w:t>sh</w:t>
      </w:r>
      <w:proofErr w:type="spellEnd"/>
      <w:r w:rsidR="00236F2D">
        <w:t xml:space="preserve"> </w:t>
      </w:r>
      <w:proofErr w:type="spellStart"/>
      <w:r w:rsidR="00236F2D">
        <w:t>metsasihtidel</w:t>
      </w:r>
      <w:proofErr w:type="spellEnd"/>
      <w:r w:rsidR="00236F2D">
        <w:t>)</w:t>
      </w:r>
      <w:r>
        <w:t xml:space="preserve">, </w:t>
      </w:r>
      <w:proofErr w:type="spellStart"/>
      <w:r>
        <w:t>kuna</w:t>
      </w:r>
      <w:proofErr w:type="spellEnd"/>
      <w:r>
        <w:t xml:space="preserve"> ka </w:t>
      </w:r>
      <w:proofErr w:type="spellStart"/>
      <w:r>
        <w:t>pidev</w:t>
      </w:r>
      <w:proofErr w:type="spellEnd"/>
      <w:r>
        <w:t xml:space="preserve"> </w:t>
      </w:r>
      <w:proofErr w:type="spellStart"/>
      <w:r>
        <w:t>sõitmine</w:t>
      </w:r>
      <w:proofErr w:type="spellEnd"/>
      <w:r>
        <w:t xml:space="preserve"> </w:t>
      </w:r>
      <w:proofErr w:type="spellStart"/>
      <w:r>
        <w:t>rattaga</w:t>
      </w:r>
      <w:proofErr w:type="spellEnd"/>
      <w:r>
        <w:t xml:space="preserve"> </w:t>
      </w:r>
      <w:proofErr w:type="spellStart"/>
      <w:r>
        <w:t>väljaspool</w:t>
      </w:r>
      <w:proofErr w:type="spellEnd"/>
      <w:r>
        <w:t xml:space="preserve"> </w:t>
      </w:r>
      <w:proofErr w:type="spellStart"/>
      <w:r>
        <w:t>teid</w:t>
      </w:r>
      <w:proofErr w:type="spellEnd"/>
      <w:r>
        <w:t xml:space="preserve"> </w:t>
      </w:r>
      <w:proofErr w:type="spellStart"/>
      <w:r>
        <w:t>kahjustab</w:t>
      </w:r>
      <w:proofErr w:type="spellEnd"/>
      <w:r>
        <w:t xml:space="preserve"> </w:t>
      </w:r>
      <w:proofErr w:type="spellStart"/>
      <w:r>
        <w:t>lõpuks</w:t>
      </w:r>
      <w:proofErr w:type="spellEnd"/>
      <w:r>
        <w:t xml:space="preserve"> </w:t>
      </w:r>
      <w:proofErr w:type="spellStart"/>
      <w:r>
        <w:t>pinnast</w:t>
      </w:r>
      <w:proofErr w:type="spellEnd"/>
      <w:r>
        <w:t xml:space="preserve"> </w:t>
      </w:r>
      <w:proofErr w:type="spellStart"/>
      <w:r>
        <w:t>suurel</w:t>
      </w:r>
      <w:proofErr w:type="spellEnd"/>
      <w:r>
        <w:t xml:space="preserve"> </w:t>
      </w:r>
      <w:proofErr w:type="spellStart"/>
      <w:r>
        <w:t>määral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kahjustada</w:t>
      </w:r>
      <w:proofErr w:type="spellEnd"/>
      <w:r>
        <w:t xml:space="preserve"> </w:t>
      </w:r>
      <w:proofErr w:type="spellStart"/>
      <w:r>
        <w:t>kaitsealuste</w:t>
      </w:r>
      <w:proofErr w:type="spellEnd"/>
      <w:r>
        <w:t xml:space="preserve"> </w:t>
      </w:r>
      <w:proofErr w:type="spellStart"/>
      <w:r>
        <w:t>liikide</w:t>
      </w:r>
      <w:proofErr w:type="spellEnd"/>
      <w:r>
        <w:t xml:space="preserve"> </w:t>
      </w:r>
      <w:proofErr w:type="spellStart"/>
      <w:r>
        <w:t>kasvukohti</w:t>
      </w:r>
      <w:proofErr w:type="spellEnd"/>
      <w:r>
        <w:t xml:space="preserve">. </w:t>
      </w:r>
      <w:proofErr w:type="spellStart"/>
      <w:r w:rsidR="00EF3462">
        <w:t>Liiklusseaduse</w:t>
      </w:r>
      <w:proofErr w:type="spellEnd"/>
      <w:r w:rsidR="00EF3462">
        <w:t xml:space="preserve"> § 43 </w:t>
      </w:r>
      <w:proofErr w:type="spellStart"/>
      <w:r w:rsidR="00EF3462">
        <w:t>lõige</w:t>
      </w:r>
      <w:proofErr w:type="spellEnd"/>
      <w:r w:rsidR="00EF3462">
        <w:t xml:space="preserve"> 13 </w:t>
      </w:r>
      <w:proofErr w:type="spellStart"/>
      <w:r w:rsidR="00EF3462">
        <w:t>kohaselt</w:t>
      </w:r>
      <w:proofErr w:type="spellEnd"/>
      <w:r w:rsidR="00EF3462">
        <w:t xml:space="preserve"> on </w:t>
      </w:r>
      <w:proofErr w:type="spellStart"/>
      <w:r w:rsidR="00EF3462">
        <w:t>pinnastee</w:t>
      </w:r>
      <w:proofErr w:type="spellEnd"/>
      <w:r w:rsidR="00EF3462">
        <w:t xml:space="preserve"> </w:t>
      </w:r>
      <w:proofErr w:type="spellStart"/>
      <w:r w:rsidR="00EF3462" w:rsidRPr="00EF3462">
        <w:t>sõidukite</w:t>
      </w:r>
      <w:proofErr w:type="spellEnd"/>
      <w:r w:rsidR="00EF3462" w:rsidRPr="00EF3462">
        <w:t xml:space="preserve"> </w:t>
      </w:r>
      <w:proofErr w:type="spellStart"/>
      <w:r w:rsidR="00EF3462" w:rsidRPr="00EF3462">
        <w:t>liiklemise</w:t>
      </w:r>
      <w:proofErr w:type="spellEnd"/>
      <w:r w:rsidR="00EF3462" w:rsidRPr="00EF3462">
        <w:t xml:space="preserve"> </w:t>
      </w:r>
      <w:proofErr w:type="spellStart"/>
      <w:r w:rsidR="00EF3462" w:rsidRPr="00EF3462">
        <w:t>tagajärjel</w:t>
      </w:r>
      <w:proofErr w:type="spellEnd"/>
      <w:r w:rsidR="00EF3462" w:rsidRPr="00EF3462">
        <w:t xml:space="preserve"> </w:t>
      </w:r>
      <w:proofErr w:type="spellStart"/>
      <w:r w:rsidR="00EF3462" w:rsidRPr="00EF3462">
        <w:t>kujunenud</w:t>
      </w:r>
      <w:proofErr w:type="spellEnd"/>
      <w:r w:rsidR="00EF3462">
        <w:t xml:space="preserve"> </w:t>
      </w:r>
      <w:proofErr w:type="spellStart"/>
      <w:r w:rsidR="00EF3462">
        <w:t>katteta</w:t>
      </w:r>
      <w:proofErr w:type="spellEnd"/>
      <w:r w:rsidR="00EF3462">
        <w:t xml:space="preserve"> tee. </w:t>
      </w:r>
      <w:r w:rsidR="00EF3462" w:rsidRPr="00EF3462">
        <w:t xml:space="preserve"> </w:t>
      </w:r>
      <w:proofErr w:type="spellStart"/>
      <w:r>
        <w:t>Keskkonnaseadustiku</w:t>
      </w:r>
      <w:proofErr w:type="spellEnd"/>
      <w:r>
        <w:t xml:space="preserve"> </w:t>
      </w:r>
      <w:proofErr w:type="spellStart"/>
      <w:r>
        <w:t>üldosa</w:t>
      </w:r>
      <w:proofErr w:type="spellEnd"/>
      <w:r>
        <w:t xml:space="preserve"> </w:t>
      </w:r>
      <w:proofErr w:type="spellStart"/>
      <w:r>
        <w:t>seaduse</w:t>
      </w:r>
      <w:proofErr w:type="spellEnd"/>
      <w:r>
        <w:t xml:space="preserve"> § 33 lg 2 </w:t>
      </w:r>
      <w:proofErr w:type="spellStart"/>
      <w:r>
        <w:t>kohaselt</w:t>
      </w:r>
      <w:proofErr w:type="spellEnd"/>
      <w:r>
        <w:t xml:space="preserve"> on </w:t>
      </w:r>
      <w:proofErr w:type="spellStart"/>
      <w:r>
        <w:t>rajad</w:t>
      </w:r>
      <w:proofErr w:type="spellEnd"/>
      <w:r>
        <w:t xml:space="preserve"> teed, mis pole </w:t>
      </w:r>
      <w:proofErr w:type="spellStart"/>
      <w:r>
        <w:t>rajatised</w:t>
      </w:r>
      <w:proofErr w:type="spellEnd"/>
      <w:r>
        <w:t>.</w:t>
      </w:r>
      <w:r w:rsidR="00EF3462">
        <w:t xml:space="preserve"> </w:t>
      </w:r>
      <w:r>
        <w:t xml:space="preserve"> </w:t>
      </w:r>
      <w:proofErr w:type="spellStart"/>
      <w:r>
        <w:t>Erandjuhud</w:t>
      </w:r>
      <w:proofErr w:type="spellEnd"/>
      <w:r>
        <w:t xml:space="preserve">, mil </w:t>
      </w:r>
      <w:proofErr w:type="spellStart"/>
      <w:r>
        <w:t>mootorsõiduki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maastikusõidukiga</w:t>
      </w:r>
      <w:proofErr w:type="spellEnd"/>
      <w:r>
        <w:t xml:space="preserve"> </w:t>
      </w:r>
      <w:proofErr w:type="spellStart"/>
      <w:r>
        <w:t>tohib</w:t>
      </w:r>
      <w:proofErr w:type="spellEnd"/>
      <w:r>
        <w:t xml:space="preserve"> </w:t>
      </w:r>
      <w:proofErr w:type="spellStart"/>
      <w:r>
        <w:t>alal</w:t>
      </w:r>
      <w:proofErr w:type="spellEnd"/>
      <w:r>
        <w:t xml:space="preserve"> </w:t>
      </w:r>
      <w:proofErr w:type="spellStart"/>
      <w:r>
        <w:t>väljaspool</w:t>
      </w:r>
      <w:proofErr w:type="spellEnd"/>
      <w:r>
        <w:t xml:space="preserve"> </w:t>
      </w:r>
      <w:proofErr w:type="spellStart"/>
      <w:r>
        <w:t>teid</w:t>
      </w:r>
      <w:proofErr w:type="spellEnd"/>
      <w:r>
        <w:t xml:space="preserve"> </w:t>
      </w:r>
      <w:proofErr w:type="spellStart"/>
      <w:r>
        <w:t>sõita</w:t>
      </w:r>
      <w:proofErr w:type="spellEnd"/>
      <w:r>
        <w:t xml:space="preserve">, on </w:t>
      </w:r>
      <w:proofErr w:type="spellStart"/>
      <w:r>
        <w:t>sätestatud</w:t>
      </w:r>
      <w:proofErr w:type="spellEnd"/>
      <w:r>
        <w:t xml:space="preserve"> LKS § 30 lg 3 </w:t>
      </w:r>
      <w:proofErr w:type="spellStart"/>
      <w:r>
        <w:t>eeskujul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tulenevalt</w:t>
      </w:r>
      <w:proofErr w:type="spellEnd"/>
      <w:r>
        <w:t xml:space="preserve"> LKS § 31 lg 2 p-</w:t>
      </w:r>
      <w:proofErr w:type="spellStart"/>
      <w:r>
        <w:t>st</w:t>
      </w:r>
      <w:proofErr w:type="spellEnd"/>
      <w:r>
        <w:t xml:space="preserve"> 10.</w:t>
      </w:r>
    </w:p>
    <w:p w14:paraId="3A3EED08" w14:textId="77777777" w:rsidR="00903B4B" w:rsidRPr="004765F8" w:rsidRDefault="00362742" w:rsidP="00137E8C">
      <w:pPr>
        <w:jc w:val="both"/>
        <w:rPr>
          <w:rFonts w:cstheme="minorHAnsi"/>
        </w:rPr>
      </w:pPr>
      <w:proofErr w:type="spellStart"/>
      <w:r w:rsidRPr="004765F8">
        <w:rPr>
          <w:rFonts w:cstheme="minorHAnsi"/>
        </w:rPr>
        <w:t>Kaitseala</w:t>
      </w:r>
      <w:proofErr w:type="spellEnd"/>
      <w:r w:rsidRPr="004765F8">
        <w:rPr>
          <w:rFonts w:cstheme="minorHAnsi"/>
        </w:rPr>
        <w:t xml:space="preserve"> </w:t>
      </w:r>
      <w:proofErr w:type="spellStart"/>
      <w:r w:rsidRPr="004765F8">
        <w:rPr>
          <w:rFonts w:cstheme="minorHAnsi"/>
        </w:rPr>
        <w:t>valitseja</w:t>
      </w:r>
      <w:proofErr w:type="spellEnd"/>
      <w:r w:rsidRPr="004765F8">
        <w:rPr>
          <w:rFonts w:cstheme="minorHAnsi"/>
        </w:rPr>
        <w:t xml:space="preserve"> </w:t>
      </w:r>
      <w:proofErr w:type="spellStart"/>
      <w:r w:rsidRPr="004765F8">
        <w:rPr>
          <w:rFonts w:cstheme="minorHAnsi"/>
        </w:rPr>
        <w:t>nõusolekul</w:t>
      </w:r>
      <w:proofErr w:type="spellEnd"/>
      <w:r w:rsidRPr="004765F8">
        <w:rPr>
          <w:rFonts w:cstheme="minorHAnsi"/>
        </w:rPr>
        <w:t xml:space="preserve"> on </w:t>
      </w:r>
      <w:proofErr w:type="spellStart"/>
      <w:r w:rsidRPr="004765F8">
        <w:rPr>
          <w:rFonts w:cstheme="minorHAnsi"/>
        </w:rPr>
        <w:t>alal</w:t>
      </w:r>
      <w:proofErr w:type="spellEnd"/>
      <w:r w:rsidRPr="004765F8">
        <w:rPr>
          <w:rFonts w:cstheme="minorHAnsi"/>
        </w:rPr>
        <w:t xml:space="preserve"> </w:t>
      </w:r>
      <w:proofErr w:type="spellStart"/>
      <w:r w:rsidRPr="004765F8">
        <w:rPr>
          <w:rFonts w:cstheme="minorHAnsi"/>
        </w:rPr>
        <w:t>lubatud</w:t>
      </w:r>
      <w:proofErr w:type="spellEnd"/>
      <w:r w:rsidR="00C410C9" w:rsidRPr="004765F8">
        <w:rPr>
          <w:rFonts w:cstheme="minorHAnsi"/>
        </w:rPr>
        <w:t xml:space="preserve"> </w:t>
      </w:r>
      <w:proofErr w:type="spellStart"/>
      <w:r w:rsidR="00C410C9" w:rsidRPr="004765F8">
        <w:rPr>
          <w:rFonts w:cstheme="minorHAnsi"/>
        </w:rPr>
        <w:t>üle</w:t>
      </w:r>
      <w:proofErr w:type="spellEnd"/>
      <w:r w:rsidR="00C410C9" w:rsidRPr="004765F8">
        <w:rPr>
          <w:rFonts w:cstheme="minorHAnsi"/>
        </w:rPr>
        <w:t xml:space="preserve"> 50 </w:t>
      </w:r>
      <w:proofErr w:type="spellStart"/>
      <w:r w:rsidR="00C410C9" w:rsidRPr="004765F8">
        <w:rPr>
          <w:rFonts w:cstheme="minorHAnsi"/>
        </w:rPr>
        <w:t>osalejaga</w:t>
      </w:r>
      <w:proofErr w:type="spellEnd"/>
      <w:r w:rsidR="00C410C9" w:rsidRPr="004765F8">
        <w:rPr>
          <w:rFonts w:cstheme="minorHAnsi"/>
        </w:rPr>
        <w:t xml:space="preserve"> </w:t>
      </w:r>
      <w:proofErr w:type="spellStart"/>
      <w:r w:rsidR="00C410C9" w:rsidRPr="004765F8">
        <w:rPr>
          <w:rFonts w:cstheme="minorHAnsi"/>
        </w:rPr>
        <w:t>rahvaürituse</w:t>
      </w:r>
      <w:proofErr w:type="spellEnd"/>
      <w:r w:rsidR="00C410C9" w:rsidRPr="004765F8">
        <w:rPr>
          <w:rFonts w:cstheme="minorHAnsi"/>
        </w:rPr>
        <w:t xml:space="preserve"> </w:t>
      </w:r>
      <w:proofErr w:type="spellStart"/>
      <w:r w:rsidR="00C410C9" w:rsidRPr="004765F8">
        <w:rPr>
          <w:rFonts w:cstheme="minorHAnsi"/>
        </w:rPr>
        <w:t>korraldamine</w:t>
      </w:r>
      <w:proofErr w:type="spellEnd"/>
      <w:r w:rsidR="00C410C9" w:rsidRPr="004765F8">
        <w:rPr>
          <w:rFonts w:cstheme="minorHAnsi"/>
        </w:rPr>
        <w:t xml:space="preserve"> </w:t>
      </w:r>
      <w:proofErr w:type="spellStart"/>
      <w:r w:rsidR="00C410C9" w:rsidRPr="004765F8">
        <w:rPr>
          <w:rFonts w:cstheme="minorHAnsi"/>
        </w:rPr>
        <w:t>selleks</w:t>
      </w:r>
      <w:proofErr w:type="spellEnd"/>
      <w:r w:rsidR="00C410C9" w:rsidRPr="004765F8">
        <w:rPr>
          <w:rFonts w:cstheme="minorHAnsi"/>
        </w:rPr>
        <w:t xml:space="preserve"> </w:t>
      </w:r>
      <w:proofErr w:type="spellStart"/>
      <w:r w:rsidR="00C410C9" w:rsidRPr="004765F8">
        <w:rPr>
          <w:rFonts w:cstheme="minorHAnsi"/>
        </w:rPr>
        <w:t>ettevalmistamata</w:t>
      </w:r>
      <w:proofErr w:type="spellEnd"/>
      <w:r w:rsidR="00C410C9" w:rsidRPr="004765F8">
        <w:rPr>
          <w:rFonts w:cstheme="minorHAnsi"/>
        </w:rPr>
        <w:t xml:space="preserve"> ja </w:t>
      </w:r>
      <w:proofErr w:type="spellStart"/>
      <w:r w:rsidR="00C410C9" w:rsidRPr="004765F8">
        <w:rPr>
          <w:rFonts w:cstheme="minorHAnsi"/>
        </w:rPr>
        <w:t>tähistamata</w:t>
      </w:r>
      <w:proofErr w:type="spellEnd"/>
      <w:r w:rsidR="00C410C9" w:rsidRPr="004765F8">
        <w:rPr>
          <w:rFonts w:cstheme="minorHAnsi"/>
        </w:rPr>
        <w:t xml:space="preserve"> </w:t>
      </w:r>
      <w:proofErr w:type="spellStart"/>
      <w:r w:rsidR="00C410C9" w:rsidRPr="004765F8">
        <w:rPr>
          <w:rFonts w:cstheme="minorHAnsi"/>
        </w:rPr>
        <w:t>kohas</w:t>
      </w:r>
      <w:proofErr w:type="spellEnd"/>
      <w:r w:rsidR="00C410C9" w:rsidRPr="004765F8">
        <w:rPr>
          <w:rFonts w:cstheme="minorHAnsi"/>
        </w:rPr>
        <w:t xml:space="preserve">, </w:t>
      </w:r>
      <w:proofErr w:type="spellStart"/>
      <w:r w:rsidR="00410E92">
        <w:t>piirang</w:t>
      </w:r>
      <w:proofErr w:type="spellEnd"/>
      <w:r w:rsidR="00410E92">
        <w:t xml:space="preserve"> on </w:t>
      </w:r>
      <w:proofErr w:type="spellStart"/>
      <w:r w:rsidR="00410E92">
        <w:t>maastiku</w:t>
      </w:r>
      <w:proofErr w:type="spellEnd"/>
      <w:r w:rsidR="00410E92">
        <w:t xml:space="preserve"> </w:t>
      </w:r>
      <w:proofErr w:type="spellStart"/>
      <w:r w:rsidR="00410E92">
        <w:t>kahjustamise</w:t>
      </w:r>
      <w:proofErr w:type="spellEnd"/>
      <w:r w:rsidR="00410E92">
        <w:t xml:space="preserve"> </w:t>
      </w:r>
      <w:proofErr w:type="spellStart"/>
      <w:r w:rsidR="00410E92">
        <w:t>vältimiseks</w:t>
      </w:r>
      <w:proofErr w:type="spellEnd"/>
      <w:r w:rsidR="00410E92">
        <w:t xml:space="preserve">. </w:t>
      </w:r>
      <w:proofErr w:type="spellStart"/>
      <w:r w:rsidR="00410E92">
        <w:t>Nõusoleku</w:t>
      </w:r>
      <w:proofErr w:type="spellEnd"/>
      <w:r w:rsidR="00410E92">
        <w:t xml:space="preserve"> </w:t>
      </w:r>
      <w:proofErr w:type="spellStart"/>
      <w:r w:rsidR="00410E92">
        <w:t>andmisel</w:t>
      </w:r>
      <w:proofErr w:type="spellEnd"/>
      <w:r w:rsidR="00410E92">
        <w:t xml:space="preserve"> </w:t>
      </w:r>
      <w:proofErr w:type="spellStart"/>
      <w:r w:rsidR="00410E92">
        <w:t>saab</w:t>
      </w:r>
      <w:proofErr w:type="spellEnd"/>
      <w:r w:rsidR="00410E92">
        <w:t xml:space="preserve"> </w:t>
      </w:r>
      <w:proofErr w:type="spellStart"/>
      <w:r w:rsidR="00410E92">
        <w:t>kaitseala</w:t>
      </w:r>
      <w:proofErr w:type="spellEnd"/>
      <w:r w:rsidR="00410E92">
        <w:t xml:space="preserve"> </w:t>
      </w:r>
      <w:proofErr w:type="spellStart"/>
      <w:r w:rsidR="00410E92">
        <w:t>valitseja</w:t>
      </w:r>
      <w:proofErr w:type="spellEnd"/>
      <w:r w:rsidR="00410E92">
        <w:t xml:space="preserve"> </w:t>
      </w:r>
      <w:proofErr w:type="spellStart"/>
      <w:r w:rsidR="00410E92">
        <w:t>seada</w:t>
      </w:r>
      <w:proofErr w:type="spellEnd"/>
      <w:r w:rsidR="00410E92">
        <w:t xml:space="preserve"> </w:t>
      </w:r>
      <w:proofErr w:type="spellStart"/>
      <w:r w:rsidR="00410E92">
        <w:t>tingimusi</w:t>
      </w:r>
      <w:proofErr w:type="spellEnd"/>
      <w:r w:rsidR="00410E92">
        <w:t xml:space="preserve"> ja </w:t>
      </w:r>
      <w:proofErr w:type="spellStart"/>
      <w:r w:rsidR="00410E92">
        <w:t>piiranguid</w:t>
      </w:r>
      <w:proofErr w:type="spellEnd"/>
      <w:r w:rsidR="00410E92">
        <w:t xml:space="preserve">, mis </w:t>
      </w:r>
      <w:proofErr w:type="spellStart"/>
      <w:r w:rsidR="00410E92">
        <w:t>välistavad</w:t>
      </w:r>
      <w:proofErr w:type="spellEnd"/>
      <w:r w:rsidR="00410E92">
        <w:t xml:space="preserve"> </w:t>
      </w:r>
      <w:proofErr w:type="spellStart"/>
      <w:r w:rsidR="00410E92">
        <w:t>ürituste</w:t>
      </w:r>
      <w:proofErr w:type="spellEnd"/>
      <w:r w:rsidR="00410E92">
        <w:t xml:space="preserve"> </w:t>
      </w:r>
      <w:proofErr w:type="spellStart"/>
      <w:r w:rsidR="00410E92">
        <w:t>korraldamise</w:t>
      </w:r>
      <w:proofErr w:type="spellEnd"/>
      <w:r w:rsidR="00410E92">
        <w:t xml:space="preserve"> </w:t>
      </w:r>
      <w:proofErr w:type="spellStart"/>
      <w:r w:rsidR="00410E92">
        <w:t>viisil</w:t>
      </w:r>
      <w:proofErr w:type="spellEnd"/>
      <w:r w:rsidR="00410E92">
        <w:t xml:space="preserve">, mis </w:t>
      </w:r>
      <w:proofErr w:type="spellStart"/>
      <w:r w:rsidR="00410E92">
        <w:t>kahjustaks</w:t>
      </w:r>
      <w:proofErr w:type="spellEnd"/>
      <w:r w:rsidR="00410E92">
        <w:t xml:space="preserve"> </w:t>
      </w:r>
      <w:proofErr w:type="spellStart"/>
      <w:r w:rsidR="00410E92">
        <w:t>maastikku</w:t>
      </w:r>
      <w:proofErr w:type="spellEnd"/>
      <w:r w:rsidR="00410E92">
        <w:t xml:space="preserve">. </w:t>
      </w:r>
    </w:p>
    <w:p w14:paraId="1B182C31" w14:textId="3CF814EF" w:rsidR="00410E92" w:rsidRPr="004765F8" w:rsidRDefault="00410E92" w:rsidP="00410E92">
      <w:pPr>
        <w:jc w:val="both"/>
        <w:rPr>
          <w:rFonts w:cstheme="minorHAnsi"/>
        </w:rPr>
      </w:pPr>
      <w:proofErr w:type="spellStart"/>
      <w:r w:rsidRPr="004765F8">
        <w:rPr>
          <w:rFonts w:cstheme="minorHAnsi"/>
        </w:rPr>
        <w:lastRenderedPageBreak/>
        <w:t>Lubatud</w:t>
      </w:r>
      <w:proofErr w:type="spellEnd"/>
      <w:r w:rsidRPr="004765F8">
        <w:rPr>
          <w:rFonts w:cstheme="minorHAnsi"/>
        </w:rPr>
        <w:t xml:space="preserve"> on </w:t>
      </w:r>
      <w:proofErr w:type="spellStart"/>
      <w:r w:rsidRPr="004765F8">
        <w:rPr>
          <w:rFonts w:cstheme="minorHAnsi"/>
        </w:rPr>
        <w:t>kaitseala</w:t>
      </w:r>
      <w:proofErr w:type="spellEnd"/>
      <w:r w:rsidRPr="004765F8">
        <w:rPr>
          <w:rFonts w:cstheme="minorHAnsi"/>
        </w:rPr>
        <w:t xml:space="preserve"> </w:t>
      </w:r>
      <w:proofErr w:type="spellStart"/>
      <w:r w:rsidRPr="004765F8">
        <w:rPr>
          <w:rFonts w:cstheme="minorHAnsi"/>
        </w:rPr>
        <w:t>tutvustamiseks</w:t>
      </w:r>
      <w:proofErr w:type="spellEnd"/>
      <w:r w:rsidRPr="004765F8">
        <w:rPr>
          <w:rFonts w:cstheme="minorHAnsi"/>
        </w:rPr>
        <w:t xml:space="preserve"> ja </w:t>
      </w:r>
      <w:proofErr w:type="spellStart"/>
      <w:r w:rsidRPr="004765F8">
        <w:rPr>
          <w:rFonts w:cstheme="minorHAnsi"/>
        </w:rPr>
        <w:t>rekreatsiooniks</w:t>
      </w:r>
      <w:proofErr w:type="spellEnd"/>
      <w:r w:rsidRPr="004765F8">
        <w:rPr>
          <w:rFonts w:cstheme="minorHAnsi"/>
        </w:rPr>
        <w:t xml:space="preserve"> </w:t>
      </w:r>
      <w:proofErr w:type="spellStart"/>
      <w:r w:rsidRPr="004765F8">
        <w:rPr>
          <w:rFonts w:cstheme="minorHAnsi"/>
        </w:rPr>
        <w:t>vajalike</w:t>
      </w:r>
      <w:proofErr w:type="spellEnd"/>
      <w:r w:rsidRPr="004765F8">
        <w:rPr>
          <w:rFonts w:cstheme="minorHAnsi"/>
        </w:rPr>
        <w:t xml:space="preserve"> </w:t>
      </w:r>
      <w:proofErr w:type="spellStart"/>
      <w:r w:rsidRPr="004765F8">
        <w:rPr>
          <w:rFonts w:cstheme="minorHAnsi"/>
        </w:rPr>
        <w:t>rajatiste</w:t>
      </w:r>
      <w:proofErr w:type="spellEnd"/>
      <w:r w:rsidRPr="004765F8">
        <w:rPr>
          <w:rFonts w:cstheme="minorHAnsi"/>
        </w:rPr>
        <w:t xml:space="preserve"> </w:t>
      </w:r>
      <w:proofErr w:type="spellStart"/>
      <w:r w:rsidRPr="004765F8">
        <w:rPr>
          <w:rFonts w:cstheme="minorHAnsi"/>
        </w:rPr>
        <w:t>püstitamine</w:t>
      </w:r>
      <w:proofErr w:type="spellEnd"/>
      <w:r w:rsidRPr="004765F8">
        <w:rPr>
          <w:rFonts w:cstheme="minorHAnsi"/>
        </w:rPr>
        <w:t xml:space="preserve"> </w:t>
      </w:r>
      <w:proofErr w:type="spellStart"/>
      <w:r w:rsidRPr="004765F8">
        <w:rPr>
          <w:rFonts w:cstheme="minorHAnsi"/>
        </w:rPr>
        <w:t>nagu</w:t>
      </w:r>
      <w:proofErr w:type="spellEnd"/>
      <w:r w:rsidRPr="004765F8">
        <w:rPr>
          <w:rFonts w:cstheme="minorHAnsi"/>
        </w:rPr>
        <w:t xml:space="preserve"> </w:t>
      </w:r>
      <w:proofErr w:type="spellStart"/>
      <w:r w:rsidRPr="004765F8">
        <w:rPr>
          <w:rFonts w:cstheme="minorHAnsi"/>
        </w:rPr>
        <w:t>kaitseala</w:t>
      </w:r>
      <w:proofErr w:type="spellEnd"/>
      <w:r w:rsidRPr="004765F8">
        <w:rPr>
          <w:rFonts w:cstheme="minorHAnsi"/>
        </w:rPr>
        <w:t xml:space="preserve"> </w:t>
      </w:r>
      <w:proofErr w:type="spellStart"/>
      <w:r w:rsidRPr="004765F8">
        <w:rPr>
          <w:rFonts w:cstheme="minorHAnsi"/>
        </w:rPr>
        <w:t>tähistus</w:t>
      </w:r>
      <w:proofErr w:type="spellEnd"/>
      <w:r w:rsidRPr="004765F8">
        <w:rPr>
          <w:rFonts w:cstheme="minorHAnsi"/>
        </w:rPr>
        <w:t xml:space="preserve">, </w:t>
      </w:r>
      <w:proofErr w:type="spellStart"/>
      <w:r w:rsidRPr="004765F8">
        <w:rPr>
          <w:rFonts w:cstheme="minorHAnsi"/>
        </w:rPr>
        <w:t>viidad</w:t>
      </w:r>
      <w:proofErr w:type="spellEnd"/>
      <w:r w:rsidRPr="004765F8">
        <w:rPr>
          <w:rFonts w:cstheme="minorHAnsi"/>
        </w:rPr>
        <w:t xml:space="preserve">, </w:t>
      </w:r>
      <w:proofErr w:type="spellStart"/>
      <w:r w:rsidRPr="004765F8">
        <w:rPr>
          <w:rFonts w:cstheme="minorHAnsi"/>
        </w:rPr>
        <w:t>infotahvlid</w:t>
      </w:r>
      <w:proofErr w:type="spellEnd"/>
      <w:r w:rsidRPr="004765F8">
        <w:rPr>
          <w:rFonts w:cstheme="minorHAnsi"/>
        </w:rPr>
        <w:t xml:space="preserve">, </w:t>
      </w:r>
      <w:proofErr w:type="spellStart"/>
      <w:r w:rsidRPr="004765F8">
        <w:rPr>
          <w:rFonts w:cstheme="minorHAnsi"/>
        </w:rPr>
        <w:t>puhkekohad</w:t>
      </w:r>
      <w:proofErr w:type="spellEnd"/>
      <w:r w:rsidRPr="004765F8">
        <w:rPr>
          <w:rFonts w:cstheme="minorHAnsi"/>
        </w:rPr>
        <w:t xml:space="preserve"> </w:t>
      </w:r>
      <w:proofErr w:type="spellStart"/>
      <w:r w:rsidRPr="004765F8">
        <w:rPr>
          <w:rFonts w:cstheme="minorHAnsi"/>
        </w:rPr>
        <w:t>jmt</w:t>
      </w:r>
      <w:proofErr w:type="spellEnd"/>
      <w:r w:rsidRPr="004765F8">
        <w:rPr>
          <w:rFonts w:cstheme="minorHAnsi"/>
        </w:rPr>
        <w:t xml:space="preserve">. </w:t>
      </w:r>
      <w:proofErr w:type="spellStart"/>
      <w:r w:rsidR="00EF3462">
        <w:rPr>
          <w:rFonts w:cstheme="minorHAnsi"/>
        </w:rPr>
        <w:t>K</w:t>
      </w:r>
      <w:r w:rsidR="00EF3462" w:rsidRPr="00EF3462">
        <w:rPr>
          <w:rFonts w:cstheme="minorHAnsi"/>
        </w:rPr>
        <w:t>aitseala</w:t>
      </w:r>
      <w:proofErr w:type="spellEnd"/>
      <w:r w:rsidR="00EF3462" w:rsidRPr="00EF3462">
        <w:rPr>
          <w:rFonts w:cstheme="minorHAnsi"/>
        </w:rPr>
        <w:t xml:space="preserve"> </w:t>
      </w:r>
      <w:proofErr w:type="spellStart"/>
      <w:r w:rsidR="00EF3462" w:rsidRPr="00EF3462">
        <w:rPr>
          <w:rFonts w:cstheme="minorHAnsi"/>
        </w:rPr>
        <w:t>valitsejal</w:t>
      </w:r>
      <w:proofErr w:type="spellEnd"/>
      <w:r w:rsidR="00EF3462" w:rsidRPr="00EF3462">
        <w:rPr>
          <w:rFonts w:cstheme="minorHAnsi"/>
        </w:rPr>
        <w:t xml:space="preserve"> on </w:t>
      </w:r>
      <w:proofErr w:type="spellStart"/>
      <w:r w:rsidR="00EF3462" w:rsidRPr="00EF3462">
        <w:rPr>
          <w:rFonts w:cstheme="minorHAnsi"/>
        </w:rPr>
        <w:t>õigus</w:t>
      </w:r>
      <w:proofErr w:type="spellEnd"/>
      <w:r w:rsidR="00EF3462" w:rsidRPr="00EF3462">
        <w:rPr>
          <w:rFonts w:cstheme="minorHAnsi"/>
        </w:rPr>
        <w:t xml:space="preserve"> </w:t>
      </w:r>
      <w:proofErr w:type="spellStart"/>
      <w:r w:rsidR="00EF3462" w:rsidRPr="00EF3462">
        <w:rPr>
          <w:rFonts w:cstheme="minorHAnsi"/>
        </w:rPr>
        <w:t>seada</w:t>
      </w:r>
      <w:proofErr w:type="spellEnd"/>
      <w:r w:rsidR="00EF3462" w:rsidRPr="00EF3462">
        <w:rPr>
          <w:rFonts w:cstheme="minorHAnsi"/>
        </w:rPr>
        <w:t xml:space="preserve"> </w:t>
      </w:r>
      <w:proofErr w:type="spellStart"/>
      <w:r w:rsidR="00EF3462" w:rsidRPr="00EF3462">
        <w:rPr>
          <w:rFonts w:cstheme="minorHAnsi"/>
        </w:rPr>
        <w:t>tingimusi</w:t>
      </w:r>
      <w:proofErr w:type="spellEnd"/>
      <w:r w:rsidR="00EF3462" w:rsidRPr="00EF3462">
        <w:rPr>
          <w:rFonts w:cstheme="minorHAnsi"/>
        </w:rPr>
        <w:t xml:space="preserve"> </w:t>
      </w:r>
      <w:proofErr w:type="spellStart"/>
      <w:r w:rsidR="00EF3462" w:rsidRPr="00EF3462">
        <w:rPr>
          <w:rFonts w:cstheme="minorHAnsi"/>
        </w:rPr>
        <w:t>rajatistele</w:t>
      </w:r>
      <w:proofErr w:type="spellEnd"/>
      <w:r w:rsidR="00EF3462" w:rsidRPr="00EF3462">
        <w:rPr>
          <w:rFonts w:cstheme="minorHAnsi"/>
        </w:rPr>
        <w:t>.</w:t>
      </w:r>
      <w:r w:rsidR="00EF3462">
        <w:rPr>
          <w:rFonts w:cstheme="minorHAnsi"/>
        </w:rPr>
        <w:t xml:space="preserve"> </w:t>
      </w:r>
      <w:proofErr w:type="spellStart"/>
      <w:r w:rsidRPr="004765F8">
        <w:rPr>
          <w:rFonts w:cstheme="minorHAnsi"/>
        </w:rPr>
        <w:t>Muu</w:t>
      </w:r>
      <w:proofErr w:type="spellEnd"/>
      <w:r w:rsidRPr="004765F8">
        <w:rPr>
          <w:rFonts w:cstheme="minorHAnsi"/>
        </w:rPr>
        <w:t xml:space="preserve"> </w:t>
      </w:r>
      <w:proofErr w:type="spellStart"/>
      <w:r w:rsidRPr="004765F8">
        <w:rPr>
          <w:rFonts w:cstheme="minorHAnsi"/>
        </w:rPr>
        <w:t>ehitustegevus</w:t>
      </w:r>
      <w:proofErr w:type="spellEnd"/>
      <w:r w:rsidRPr="004765F8">
        <w:rPr>
          <w:rFonts w:cstheme="minorHAnsi"/>
        </w:rPr>
        <w:t xml:space="preserve"> on </w:t>
      </w:r>
      <w:proofErr w:type="spellStart"/>
      <w:r w:rsidRPr="004765F8">
        <w:rPr>
          <w:rFonts w:cstheme="minorHAnsi"/>
        </w:rPr>
        <w:t>alal</w:t>
      </w:r>
      <w:proofErr w:type="spellEnd"/>
      <w:r w:rsidRPr="004765F8">
        <w:rPr>
          <w:rFonts w:cstheme="minorHAnsi"/>
        </w:rPr>
        <w:t xml:space="preserve"> </w:t>
      </w:r>
      <w:proofErr w:type="spellStart"/>
      <w:r w:rsidRPr="004765F8">
        <w:rPr>
          <w:rFonts w:cstheme="minorHAnsi"/>
        </w:rPr>
        <w:t>keelatud</w:t>
      </w:r>
      <w:proofErr w:type="spellEnd"/>
      <w:r w:rsidRPr="004765F8">
        <w:rPr>
          <w:rFonts w:cstheme="minorHAnsi"/>
        </w:rPr>
        <w:t xml:space="preserve">, mis on </w:t>
      </w:r>
      <w:proofErr w:type="spellStart"/>
      <w:r w:rsidRPr="004765F8">
        <w:rPr>
          <w:rFonts w:cstheme="minorHAnsi"/>
        </w:rPr>
        <w:t>põhjendatud</w:t>
      </w:r>
      <w:proofErr w:type="spellEnd"/>
      <w:r w:rsidRPr="004765F8">
        <w:rPr>
          <w:rFonts w:cstheme="minorHAnsi"/>
        </w:rPr>
        <w:t xml:space="preserve">, </w:t>
      </w:r>
      <w:proofErr w:type="spellStart"/>
      <w:r w:rsidRPr="004765F8">
        <w:rPr>
          <w:rFonts w:cstheme="minorHAnsi"/>
        </w:rPr>
        <w:t>kuna</w:t>
      </w:r>
      <w:proofErr w:type="spellEnd"/>
      <w:r w:rsidRPr="004765F8">
        <w:rPr>
          <w:rFonts w:cstheme="minorHAnsi"/>
        </w:rPr>
        <w:t xml:space="preserve"> see </w:t>
      </w:r>
      <w:proofErr w:type="spellStart"/>
      <w:r w:rsidRPr="004765F8">
        <w:rPr>
          <w:rFonts w:cstheme="minorHAnsi"/>
        </w:rPr>
        <w:t>rikub</w:t>
      </w:r>
      <w:proofErr w:type="spellEnd"/>
      <w:r w:rsidRPr="004765F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iseloomulikku</w:t>
      </w:r>
      <w:proofErr w:type="spellEnd"/>
      <w:r>
        <w:rPr>
          <w:rFonts w:cstheme="minorHAnsi"/>
        </w:rPr>
        <w:t xml:space="preserve"> </w:t>
      </w:r>
      <w:proofErr w:type="spellStart"/>
      <w:r w:rsidRPr="004765F8">
        <w:rPr>
          <w:rFonts w:cstheme="minorHAnsi"/>
        </w:rPr>
        <w:t>maastikuilmet</w:t>
      </w:r>
      <w:proofErr w:type="spellEnd"/>
      <w:r w:rsidR="00EC0BF4">
        <w:rPr>
          <w:rFonts w:cstheme="minorHAnsi"/>
        </w:rPr>
        <w:t xml:space="preserve"> ja </w:t>
      </w:r>
      <w:proofErr w:type="spellStart"/>
      <w:r w:rsidR="00EC0BF4">
        <w:rPr>
          <w:rFonts w:cstheme="minorHAnsi"/>
        </w:rPr>
        <w:t>võib</w:t>
      </w:r>
      <w:proofErr w:type="spellEnd"/>
      <w:r w:rsidR="00EC0BF4">
        <w:rPr>
          <w:rFonts w:cstheme="minorHAnsi"/>
        </w:rPr>
        <w:t xml:space="preserve"> </w:t>
      </w:r>
      <w:proofErr w:type="spellStart"/>
      <w:r w:rsidR="00EC0BF4">
        <w:rPr>
          <w:rFonts w:cstheme="minorHAnsi"/>
        </w:rPr>
        <w:t>kahjustada</w:t>
      </w:r>
      <w:proofErr w:type="spellEnd"/>
      <w:r w:rsidR="00EC0BF4">
        <w:rPr>
          <w:rFonts w:cstheme="minorHAnsi"/>
        </w:rPr>
        <w:t xml:space="preserve"> </w:t>
      </w:r>
      <w:proofErr w:type="spellStart"/>
      <w:r w:rsidR="00EC0BF4">
        <w:rPr>
          <w:rFonts w:cstheme="minorHAnsi"/>
        </w:rPr>
        <w:t>kaitse-eesmärgiks</w:t>
      </w:r>
      <w:proofErr w:type="spellEnd"/>
      <w:r w:rsidR="00EC0BF4">
        <w:rPr>
          <w:rFonts w:cstheme="minorHAnsi"/>
        </w:rPr>
        <w:t xml:space="preserve"> </w:t>
      </w:r>
      <w:proofErr w:type="spellStart"/>
      <w:r w:rsidR="00EC0BF4">
        <w:rPr>
          <w:rFonts w:cstheme="minorHAnsi"/>
        </w:rPr>
        <w:t>olevaid</w:t>
      </w:r>
      <w:proofErr w:type="spellEnd"/>
      <w:r w:rsidR="00EC0BF4">
        <w:rPr>
          <w:rFonts w:cstheme="minorHAnsi"/>
        </w:rPr>
        <w:t xml:space="preserve"> </w:t>
      </w:r>
      <w:proofErr w:type="spellStart"/>
      <w:r w:rsidR="00EC0BF4">
        <w:rPr>
          <w:rFonts w:cstheme="minorHAnsi"/>
        </w:rPr>
        <w:t>väärtuslikke</w:t>
      </w:r>
      <w:proofErr w:type="spellEnd"/>
      <w:r w:rsidR="00EC0BF4">
        <w:rPr>
          <w:rFonts w:cstheme="minorHAnsi"/>
        </w:rPr>
        <w:t xml:space="preserve"> </w:t>
      </w:r>
      <w:proofErr w:type="spellStart"/>
      <w:r w:rsidR="00EC0BF4">
        <w:rPr>
          <w:rFonts w:cstheme="minorHAnsi"/>
        </w:rPr>
        <w:t>looduskooslusi</w:t>
      </w:r>
      <w:proofErr w:type="spellEnd"/>
      <w:r w:rsidR="00EC0BF4">
        <w:rPr>
          <w:rFonts w:cstheme="minorHAnsi"/>
        </w:rPr>
        <w:t xml:space="preserve"> </w:t>
      </w:r>
      <w:proofErr w:type="spellStart"/>
      <w:r w:rsidR="00EC0BF4">
        <w:rPr>
          <w:rFonts w:cstheme="minorHAnsi"/>
        </w:rPr>
        <w:t>ning</w:t>
      </w:r>
      <w:proofErr w:type="spellEnd"/>
      <w:r w:rsidR="00EC0BF4">
        <w:rPr>
          <w:rFonts w:cstheme="minorHAnsi"/>
        </w:rPr>
        <w:t xml:space="preserve"> </w:t>
      </w:r>
      <w:proofErr w:type="spellStart"/>
      <w:r w:rsidR="00EC0BF4">
        <w:rPr>
          <w:rFonts w:cstheme="minorHAnsi"/>
        </w:rPr>
        <w:t>luidet</w:t>
      </w:r>
      <w:proofErr w:type="spellEnd"/>
      <w:r w:rsidR="00EC0BF4">
        <w:rPr>
          <w:rFonts w:cstheme="minorHAnsi"/>
        </w:rPr>
        <w:t xml:space="preserve"> </w:t>
      </w:r>
      <w:proofErr w:type="spellStart"/>
      <w:r w:rsidR="00EC0BF4">
        <w:rPr>
          <w:rFonts w:cstheme="minorHAnsi"/>
        </w:rPr>
        <w:t>kui</w:t>
      </w:r>
      <w:proofErr w:type="spellEnd"/>
      <w:r w:rsidR="00EC0BF4">
        <w:rPr>
          <w:rFonts w:cstheme="minorHAnsi"/>
        </w:rPr>
        <w:t xml:space="preserve"> </w:t>
      </w:r>
      <w:proofErr w:type="spellStart"/>
      <w:r w:rsidR="00EC0BF4">
        <w:rPr>
          <w:rFonts w:cstheme="minorHAnsi"/>
        </w:rPr>
        <w:t>pinnavormi</w:t>
      </w:r>
      <w:proofErr w:type="spellEnd"/>
      <w:r w:rsidR="00630DC0">
        <w:rPr>
          <w:rFonts w:cstheme="minorHAnsi"/>
        </w:rPr>
        <w:t xml:space="preserve"> </w:t>
      </w:r>
      <w:proofErr w:type="spellStart"/>
      <w:r w:rsidR="00630DC0">
        <w:rPr>
          <w:rFonts w:cstheme="minorHAnsi"/>
        </w:rPr>
        <w:t>ning</w:t>
      </w:r>
      <w:proofErr w:type="spellEnd"/>
      <w:r w:rsidR="00630DC0">
        <w:rPr>
          <w:rFonts w:cstheme="minorHAnsi"/>
        </w:rPr>
        <w:t xml:space="preserve"> </w:t>
      </w:r>
      <w:proofErr w:type="spellStart"/>
      <w:r w:rsidR="00630DC0">
        <w:rPr>
          <w:rFonts w:cstheme="minorHAnsi"/>
        </w:rPr>
        <w:t>maastikuelementi</w:t>
      </w:r>
      <w:proofErr w:type="spellEnd"/>
      <w:r w:rsidR="00EC0BF4">
        <w:rPr>
          <w:rFonts w:cstheme="minorHAnsi"/>
        </w:rPr>
        <w:t>.</w:t>
      </w:r>
      <w:r w:rsidRPr="004765F8">
        <w:rPr>
          <w:rFonts w:cstheme="minorHAnsi"/>
        </w:rPr>
        <w:t xml:space="preserve"> </w:t>
      </w:r>
    </w:p>
    <w:p w14:paraId="096416F1" w14:textId="1447E91F" w:rsidR="00D43BEC" w:rsidRDefault="00630DC0" w:rsidP="00137E8C">
      <w:pPr>
        <w:jc w:val="both"/>
        <w:rPr>
          <w:rFonts w:cstheme="minorHAnsi"/>
        </w:rPr>
      </w:pPr>
      <w:proofErr w:type="spellStart"/>
      <w:r w:rsidRPr="004765F8">
        <w:rPr>
          <w:rFonts w:cstheme="minorHAnsi"/>
        </w:rPr>
        <w:t>Kaitseala</w:t>
      </w:r>
      <w:proofErr w:type="spellEnd"/>
      <w:r w:rsidRPr="004765F8">
        <w:rPr>
          <w:rFonts w:cstheme="minorHAnsi"/>
        </w:rPr>
        <w:t xml:space="preserve"> </w:t>
      </w:r>
      <w:proofErr w:type="spellStart"/>
      <w:r w:rsidRPr="004765F8">
        <w:rPr>
          <w:rFonts w:cstheme="minorHAnsi"/>
        </w:rPr>
        <w:t>valitsejal</w:t>
      </w:r>
      <w:proofErr w:type="spellEnd"/>
      <w:r w:rsidRPr="004765F8">
        <w:rPr>
          <w:rFonts w:cstheme="minorHAnsi"/>
        </w:rPr>
        <w:t xml:space="preserve"> on </w:t>
      </w:r>
      <w:proofErr w:type="spellStart"/>
      <w:r w:rsidRPr="004765F8">
        <w:rPr>
          <w:rFonts w:cstheme="minorHAnsi"/>
        </w:rPr>
        <w:t>õigus</w:t>
      </w:r>
      <w:proofErr w:type="spellEnd"/>
      <w:r w:rsidRPr="004765F8">
        <w:rPr>
          <w:rFonts w:cstheme="minorHAnsi"/>
        </w:rPr>
        <w:t xml:space="preserve"> </w:t>
      </w:r>
      <w:proofErr w:type="spellStart"/>
      <w:r w:rsidR="00AE26D0">
        <w:rPr>
          <w:rFonts w:cstheme="minorHAnsi"/>
        </w:rPr>
        <w:t>nõuda</w:t>
      </w:r>
      <w:proofErr w:type="spellEnd"/>
      <w:r w:rsidRPr="004765F8">
        <w:rPr>
          <w:rFonts w:cstheme="minorHAnsi"/>
        </w:rPr>
        <w:t xml:space="preserve"> </w:t>
      </w:r>
      <w:proofErr w:type="spellStart"/>
      <w:r w:rsidRPr="00683189">
        <w:rPr>
          <w:szCs w:val="24"/>
        </w:rPr>
        <w:t>metsa</w:t>
      </w:r>
      <w:proofErr w:type="spellEnd"/>
      <w:r w:rsidRPr="00683189">
        <w:rPr>
          <w:szCs w:val="24"/>
        </w:rPr>
        <w:t xml:space="preserve"> </w:t>
      </w:r>
      <w:proofErr w:type="spellStart"/>
      <w:r w:rsidRPr="00683189">
        <w:rPr>
          <w:szCs w:val="24"/>
        </w:rPr>
        <w:t>majandami</w:t>
      </w:r>
      <w:r>
        <w:rPr>
          <w:szCs w:val="24"/>
        </w:rPr>
        <w:t>s</w:t>
      </w:r>
      <w:r w:rsidR="00AE26D0">
        <w:rPr>
          <w:szCs w:val="24"/>
        </w:rPr>
        <w:t>t</w:t>
      </w:r>
      <w:proofErr w:type="spellEnd"/>
      <w:r w:rsidR="00AE26D0">
        <w:rPr>
          <w:szCs w:val="24"/>
        </w:rPr>
        <w:t xml:space="preserve"> </w:t>
      </w:r>
      <w:proofErr w:type="spellStart"/>
      <w:r w:rsidR="00AE26D0">
        <w:rPr>
          <w:szCs w:val="24"/>
        </w:rPr>
        <w:t>viisil</w:t>
      </w:r>
      <w:proofErr w:type="spellEnd"/>
      <w:r>
        <w:rPr>
          <w:szCs w:val="24"/>
        </w:rPr>
        <w:t xml:space="preserve">, </w:t>
      </w:r>
      <w:r w:rsidR="00AE26D0">
        <w:rPr>
          <w:szCs w:val="24"/>
        </w:rPr>
        <w:t>mis</w:t>
      </w:r>
      <w:r w:rsidRPr="00683189">
        <w:rPr>
          <w:szCs w:val="24"/>
        </w:rPr>
        <w:t xml:space="preserve"> </w:t>
      </w:r>
      <w:proofErr w:type="spellStart"/>
      <w:r w:rsidRPr="00513241">
        <w:rPr>
          <w:color w:val="202020"/>
          <w:szCs w:val="24"/>
        </w:rPr>
        <w:t>säilita</w:t>
      </w:r>
      <w:r w:rsidR="00AE26D0">
        <w:rPr>
          <w:color w:val="202020"/>
          <w:szCs w:val="24"/>
        </w:rPr>
        <w:t>b</w:t>
      </w:r>
      <w:proofErr w:type="spellEnd"/>
      <w:r w:rsidRPr="00683189">
        <w:rPr>
          <w:szCs w:val="24"/>
        </w:rPr>
        <w:t xml:space="preserve"> </w:t>
      </w:r>
      <w:proofErr w:type="spellStart"/>
      <w:r>
        <w:rPr>
          <w:szCs w:val="24"/>
        </w:rPr>
        <w:t>luite</w:t>
      </w:r>
      <w:proofErr w:type="spellEnd"/>
      <w:r>
        <w:rPr>
          <w:szCs w:val="24"/>
        </w:rPr>
        <w:t xml:space="preserve"> ja </w:t>
      </w:r>
      <w:proofErr w:type="spellStart"/>
      <w:r>
        <w:rPr>
          <w:szCs w:val="24"/>
        </w:rPr>
        <w:t>kogu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kaitseala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esteetilist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puhkemajanduslikku</w:t>
      </w:r>
      <w:proofErr w:type="spellEnd"/>
      <w:r>
        <w:rPr>
          <w:szCs w:val="24"/>
        </w:rPr>
        <w:t xml:space="preserve"> </w:t>
      </w:r>
      <w:proofErr w:type="spellStart"/>
      <w:r w:rsidRPr="00513241">
        <w:rPr>
          <w:color w:val="202020"/>
          <w:szCs w:val="24"/>
        </w:rPr>
        <w:t>maastikuilmet</w:t>
      </w:r>
      <w:proofErr w:type="spellEnd"/>
      <w:r w:rsidRPr="00513241">
        <w:rPr>
          <w:color w:val="202020"/>
          <w:szCs w:val="24"/>
        </w:rPr>
        <w:t xml:space="preserve"> </w:t>
      </w:r>
      <w:proofErr w:type="spellStart"/>
      <w:r w:rsidRPr="00513241">
        <w:rPr>
          <w:color w:val="202020"/>
          <w:szCs w:val="24"/>
        </w:rPr>
        <w:t>ning</w:t>
      </w:r>
      <w:proofErr w:type="spellEnd"/>
      <w:r w:rsidRPr="00513241">
        <w:rPr>
          <w:color w:val="202020"/>
          <w:szCs w:val="24"/>
        </w:rPr>
        <w:t xml:space="preserve"> </w:t>
      </w:r>
      <w:proofErr w:type="spellStart"/>
      <w:r w:rsidRPr="00513241">
        <w:rPr>
          <w:color w:val="202020"/>
          <w:szCs w:val="24"/>
        </w:rPr>
        <w:t>kaitse-eesmärgiks</w:t>
      </w:r>
      <w:proofErr w:type="spellEnd"/>
      <w:r w:rsidRPr="00513241">
        <w:rPr>
          <w:color w:val="202020"/>
          <w:szCs w:val="24"/>
        </w:rPr>
        <w:t xml:space="preserve"> </w:t>
      </w:r>
      <w:proofErr w:type="spellStart"/>
      <w:r w:rsidRPr="00513241">
        <w:rPr>
          <w:color w:val="202020"/>
          <w:szCs w:val="24"/>
        </w:rPr>
        <w:t>olevate</w:t>
      </w:r>
      <w:proofErr w:type="spellEnd"/>
      <w:r w:rsidRPr="00513241">
        <w:rPr>
          <w:color w:val="202020"/>
          <w:szCs w:val="24"/>
        </w:rPr>
        <w:t xml:space="preserve"> </w:t>
      </w:r>
      <w:proofErr w:type="spellStart"/>
      <w:r w:rsidRPr="00513241">
        <w:rPr>
          <w:color w:val="202020"/>
          <w:szCs w:val="24"/>
        </w:rPr>
        <w:t>metsakoosluste</w:t>
      </w:r>
      <w:proofErr w:type="spellEnd"/>
      <w:r w:rsidRPr="00513241">
        <w:rPr>
          <w:color w:val="202020"/>
          <w:szCs w:val="24"/>
        </w:rPr>
        <w:t xml:space="preserve"> </w:t>
      </w:r>
      <w:proofErr w:type="spellStart"/>
      <w:r w:rsidRPr="00513241">
        <w:rPr>
          <w:color w:val="202020"/>
          <w:szCs w:val="24"/>
        </w:rPr>
        <w:t>looduslikku</w:t>
      </w:r>
      <w:proofErr w:type="spellEnd"/>
      <w:r w:rsidRPr="00513241">
        <w:rPr>
          <w:color w:val="202020"/>
          <w:szCs w:val="24"/>
        </w:rPr>
        <w:t xml:space="preserve"> </w:t>
      </w:r>
      <w:proofErr w:type="spellStart"/>
      <w:r w:rsidRPr="00513241">
        <w:rPr>
          <w:color w:val="202020"/>
          <w:szCs w:val="24"/>
        </w:rPr>
        <w:t>tasakaalu</w:t>
      </w:r>
      <w:proofErr w:type="spellEnd"/>
      <w:r w:rsidRPr="00513241">
        <w:rPr>
          <w:color w:val="202020"/>
          <w:szCs w:val="24"/>
        </w:rPr>
        <w:t xml:space="preserve">, </w:t>
      </w:r>
      <w:proofErr w:type="spellStart"/>
      <w:r w:rsidRPr="00513241">
        <w:rPr>
          <w:color w:val="202020"/>
          <w:szCs w:val="24"/>
        </w:rPr>
        <w:t>liigilist</w:t>
      </w:r>
      <w:proofErr w:type="spellEnd"/>
      <w:r w:rsidRPr="00513241">
        <w:rPr>
          <w:color w:val="202020"/>
          <w:szCs w:val="24"/>
        </w:rPr>
        <w:t xml:space="preserve"> ja </w:t>
      </w:r>
      <w:proofErr w:type="spellStart"/>
      <w:r w:rsidRPr="00513241">
        <w:rPr>
          <w:color w:val="202020"/>
          <w:szCs w:val="24"/>
        </w:rPr>
        <w:t>vanuselist</w:t>
      </w:r>
      <w:proofErr w:type="spellEnd"/>
      <w:r w:rsidRPr="00513241">
        <w:rPr>
          <w:color w:val="202020"/>
          <w:szCs w:val="24"/>
        </w:rPr>
        <w:t xml:space="preserve"> </w:t>
      </w:r>
      <w:proofErr w:type="spellStart"/>
      <w:r w:rsidRPr="00513241">
        <w:rPr>
          <w:color w:val="202020"/>
          <w:szCs w:val="24"/>
        </w:rPr>
        <w:t>mitmekesisust</w:t>
      </w:r>
      <w:proofErr w:type="spellEnd"/>
      <w:r w:rsidRPr="004765F8">
        <w:rPr>
          <w:rFonts w:cstheme="minorHAnsi"/>
        </w:rPr>
        <w:t>.</w:t>
      </w:r>
      <w:r w:rsidR="001B627B" w:rsidRPr="004765F8">
        <w:rPr>
          <w:rFonts w:cstheme="minorHAnsi"/>
        </w:rPr>
        <w:t xml:space="preserve"> </w:t>
      </w:r>
      <w:r w:rsidR="00236F2D">
        <w:rPr>
          <w:rFonts w:cstheme="minorHAnsi"/>
        </w:rPr>
        <w:t xml:space="preserve">Need </w:t>
      </w:r>
      <w:proofErr w:type="spellStart"/>
      <w:r w:rsidR="00236F2D">
        <w:rPr>
          <w:rFonts w:cstheme="minorHAnsi"/>
        </w:rPr>
        <w:t>nõuded</w:t>
      </w:r>
      <w:proofErr w:type="spellEnd"/>
      <w:r w:rsidR="00236F2D">
        <w:rPr>
          <w:rFonts w:cstheme="minorHAnsi"/>
        </w:rPr>
        <w:t xml:space="preserve"> o</w:t>
      </w:r>
      <w:r w:rsidR="00D43BEC">
        <w:rPr>
          <w:rFonts w:cstheme="minorHAnsi"/>
        </w:rPr>
        <w:t>n</w:t>
      </w:r>
      <w:r w:rsidR="00236F2D">
        <w:rPr>
          <w:rFonts w:cstheme="minorHAnsi"/>
        </w:rPr>
        <w:t xml:space="preserve">: </w:t>
      </w:r>
    </w:p>
    <w:p w14:paraId="5FD0C56F" w14:textId="77777777" w:rsidR="00E82E2C" w:rsidRDefault="00E82E2C" w:rsidP="00D43BEC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Metsa </w:t>
      </w:r>
      <w:proofErr w:type="spellStart"/>
      <w:r>
        <w:rPr>
          <w:rFonts w:cstheme="minorHAnsi"/>
        </w:rPr>
        <w:t>vääriselupaiku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majandata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samuti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majandata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metsi</w:t>
      </w:r>
      <w:proofErr w:type="spellEnd"/>
      <w:r>
        <w:rPr>
          <w:rFonts w:cstheme="minorHAnsi"/>
        </w:rPr>
        <w:t xml:space="preserve">, mis on </w:t>
      </w:r>
      <w:proofErr w:type="spellStart"/>
      <w:r>
        <w:rPr>
          <w:rFonts w:cstheme="minorHAnsi"/>
        </w:rPr>
        <w:t>kantud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projekteeritavale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metsaelupaikade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kaitseala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kihile</w:t>
      </w:r>
      <w:proofErr w:type="spellEnd"/>
      <w:r>
        <w:rPr>
          <w:rFonts w:cstheme="minorHAnsi"/>
        </w:rPr>
        <w:t xml:space="preserve"> EELIS-s. </w:t>
      </w:r>
    </w:p>
    <w:p w14:paraId="673321C4" w14:textId="300778B7" w:rsidR="00E82E2C" w:rsidRDefault="00E82E2C" w:rsidP="00E82E2C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Kõigil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</w:t>
      </w:r>
      <w:r w:rsidRPr="00AE3072">
        <w:rPr>
          <w:rFonts w:cstheme="minorHAnsi"/>
        </w:rPr>
        <w:t>etsa</w:t>
      </w:r>
      <w:proofErr w:type="spellEnd"/>
      <w:r w:rsidRPr="00AE3072">
        <w:rPr>
          <w:rFonts w:cstheme="minorHAnsi"/>
        </w:rPr>
        <w:t xml:space="preserve"> </w:t>
      </w:r>
      <w:proofErr w:type="spellStart"/>
      <w:r w:rsidRPr="00AE3072">
        <w:rPr>
          <w:rFonts w:cstheme="minorHAnsi"/>
        </w:rPr>
        <w:t>majandamistöödel</w:t>
      </w:r>
      <w:proofErr w:type="spellEnd"/>
      <w:r w:rsidRPr="00AE3072">
        <w:rPr>
          <w:rFonts w:cstheme="minorHAnsi"/>
        </w:rPr>
        <w:t xml:space="preserve"> </w:t>
      </w:r>
      <w:proofErr w:type="spellStart"/>
      <w:r w:rsidRPr="00AE3072">
        <w:rPr>
          <w:rFonts w:cstheme="minorHAnsi"/>
        </w:rPr>
        <w:t>sh</w:t>
      </w:r>
      <w:proofErr w:type="spellEnd"/>
      <w:r w:rsidRPr="00AE3072">
        <w:rPr>
          <w:rFonts w:cstheme="minorHAnsi"/>
        </w:rPr>
        <w:t xml:space="preserve"> </w:t>
      </w:r>
      <w:proofErr w:type="spellStart"/>
      <w:r w:rsidRPr="00AE3072">
        <w:rPr>
          <w:rFonts w:cstheme="minorHAnsi"/>
        </w:rPr>
        <w:t>valgustusraiel</w:t>
      </w:r>
      <w:proofErr w:type="spellEnd"/>
      <w:r w:rsidRPr="00AE3072">
        <w:rPr>
          <w:rFonts w:cstheme="minorHAnsi"/>
        </w:rPr>
        <w:t xml:space="preserve"> </w:t>
      </w:r>
      <w:proofErr w:type="spellStart"/>
      <w:r w:rsidR="00EF3462" w:rsidRPr="00EF3462">
        <w:rPr>
          <w:rFonts w:cstheme="minorHAnsi"/>
        </w:rPr>
        <w:t>peetakse</w:t>
      </w:r>
      <w:proofErr w:type="spellEnd"/>
      <w:r w:rsidR="00EF3462" w:rsidRPr="00EF3462">
        <w:rPr>
          <w:rFonts w:cstheme="minorHAnsi"/>
        </w:rPr>
        <w:t xml:space="preserve"> </w:t>
      </w:r>
      <w:proofErr w:type="spellStart"/>
      <w:r w:rsidR="00EF3462" w:rsidRPr="00EF3462">
        <w:rPr>
          <w:rFonts w:cstheme="minorHAnsi"/>
        </w:rPr>
        <w:t>kinni</w:t>
      </w:r>
      <w:proofErr w:type="spellEnd"/>
      <w:r w:rsidR="00EF3462" w:rsidRPr="00EF3462">
        <w:rPr>
          <w:rFonts w:cstheme="minorHAnsi"/>
        </w:rPr>
        <w:t xml:space="preserve"> </w:t>
      </w:r>
      <w:proofErr w:type="spellStart"/>
      <w:r w:rsidR="00EF3462" w:rsidRPr="00EF3462">
        <w:rPr>
          <w:rFonts w:cstheme="minorHAnsi"/>
        </w:rPr>
        <w:t>iga</w:t>
      </w:r>
      <w:proofErr w:type="spellEnd"/>
      <w:r w:rsidR="00EF3462" w:rsidRPr="00EF3462">
        <w:rPr>
          <w:rFonts w:cstheme="minorHAnsi"/>
        </w:rPr>
        <w:t xml:space="preserve"> </w:t>
      </w:r>
      <w:proofErr w:type="spellStart"/>
      <w:r w:rsidR="00EF3462" w:rsidRPr="00EF3462">
        <w:rPr>
          <w:rFonts w:cstheme="minorHAnsi"/>
        </w:rPr>
        <w:t>aastaselt</w:t>
      </w:r>
      <w:proofErr w:type="spellEnd"/>
      <w:r w:rsidR="00EF3462" w:rsidRPr="00EF3462">
        <w:rPr>
          <w:rFonts w:cstheme="minorHAnsi"/>
        </w:rPr>
        <w:t xml:space="preserve"> </w:t>
      </w:r>
      <w:proofErr w:type="spellStart"/>
      <w:r w:rsidR="00EF3462" w:rsidRPr="00EF3462">
        <w:rPr>
          <w:rFonts w:cstheme="minorHAnsi"/>
        </w:rPr>
        <w:t>Riigimetsa</w:t>
      </w:r>
      <w:proofErr w:type="spellEnd"/>
      <w:r w:rsidR="00EF3462" w:rsidRPr="00EF3462">
        <w:rPr>
          <w:rFonts w:cstheme="minorHAnsi"/>
        </w:rPr>
        <w:t xml:space="preserve"> </w:t>
      </w:r>
      <w:proofErr w:type="spellStart"/>
      <w:r w:rsidR="00EF3462" w:rsidRPr="00EF3462">
        <w:rPr>
          <w:rFonts w:cstheme="minorHAnsi"/>
        </w:rPr>
        <w:t>Majandamise</w:t>
      </w:r>
      <w:proofErr w:type="spellEnd"/>
      <w:r w:rsidR="00EF3462" w:rsidRPr="00EF3462">
        <w:rPr>
          <w:rFonts w:cstheme="minorHAnsi"/>
        </w:rPr>
        <w:t xml:space="preserve"> </w:t>
      </w:r>
      <w:proofErr w:type="spellStart"/>
      <w:r w:rsidR="00EF3462" w:rsidRPr="00EF3462">
        <w:rPr>
          <w:rFonts w:cstheme="minorHAnsi"/>
        </w:rPr>
        <w:t>Keskuse</w:t>
      </w:r>
      <w:proofErr w:type="spellEnd"/>
      <w:r w:rsidR="00EF3462" w:rsidRPr="00EF3462">
        <w:rPr>
          <w:rFonts w:cstheme="minorHAnsi"/>
        </w:rPr>
        <w:t xml:space="preserve"> </w:t>
      </w:r>
      <w:proofErr w:type="spellStart"/>
      <w:r w:rsidR="00EF3462" w:rsidRPr="00EF3462">
        <w:rPr>
          <w:rFonts w:cstheme="minorHAnsi"/>
        </w:rPr>
        <w:t>poolt</w:t>
      </w:r>
      <w:proofErr w:type="spellEnd"/>
      <w:r w:rsidR="00EF3462" w:rsidRPr="00EF3462">
        <w:rPr>
          <w:rFonts w:cstheme="minorHAnsi"/>
        </w:rPr>
        <w:t xml:space="preserve"> </w:t>
      </w:r>
      <w:proofErr w:type="spellStart"/>
      <w:r w:rsidR="00EF3462" w:rsidRPr="00EF3462">
        <w:rPr>
          <w:rFonts w:cstheme="minorHAnsi"/>
        </w:rPr>
        <w:t>kehtestatud</w:t>
      </w:r>
      <w:proofErr w:type="spellEnd"/>
      <w:r w:rsidR="00EF3462" w:rsidRPr="00EF3462">
        <w:rPr>
          <w:rFonts w:cstheme="minorHAnsi"/>
        </w:rPr>
        <w:t xml:space="preserve"> </w:t>
      </w:r>
      <w:proofErr w:type="spellStart"/>
      <w:r w:rsidR="00EF3462" w:rsidRPr="00EF3462">
        <w:rPr>
          <w:rFonts w:cstheme="minorHAnsi"/>
        </w:rPr>
        <w:t>linnurahu</w:t>
      </w:r>
      <w:proofErr w:type="spellEnd"/>
      <w:r w:rsidR="00EF3462" w:rsidRPr="00EF3462">
        <w:rPr>
          <w:rFonts w:cstheme="minorHAnsi"/>
        </w:rPr>
        <w:t xml:space="preserve"> </w:t>
      </w:r>
      <w:proofErr w:type="spellStart"/>
      <w:r w:rsidR="00EF3462" w:rsidRPr="00EF3462">
        <w:rPr>
          <w:rFonts w:cstheme="minorHAnsi"/>
        </w:rPr>
        <w:t>kuupäevadest</w:t>
      </w:r>
      <w:proofErr w:type="spellEnd"/>
      <w:r w:rsidR="00EF3462">
        <w:rPr>
          <w:rFonts w:cstheme="minorHAnsi"/>
        </w:rPr>
        <w:t>.</w:t>
      </w:r>
      <w:r w:rsidRPr="00AE3072">
        <w:rPr>
          <w:rFonts w:cstheme="minorHAnsi"/>
        </w:rPr>
        <w:t xml:space="preserve"> </w:t>
      </w:r>
    </w:p>
    <w:p w14:paraId="2FA3525E" w14:textId="1FF4B786" w:rsidR="002A6534" w:rsidRDefault="00EF3462" w:rsidP="00D43BEC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R</w:t>
      </w:r>
      <w:r w:rsidRPr="00EF3462">
        <w:rPr>
          <w:rFonts w:cstheme="minorHAnsi"/>
        </w:rPr>
        <w:t>aietöid</w:t>
      </w:r>
      <w:proofErr w:type="spellEnd"/>
      <w:r w:rsidRPr="00EF3462">
        <w:rPr>
          <w:rFonts w:cstheme="minorHAnsi"/>
        </w:rPr>
        <w:t xml:space="preserve"> ja </w:t>
      </w:r>
      <w:proofErr w:type="spellStart"/>
      <w:r w:rsidRPr="00EF3462">
        <w:rPr>
          <w:rFonts w:cstheme="minorHAnsi"/>
        </w:rPr>
        <w:t>kokkuvedu</w:t>
      </w:r>
      <w:proofErr w:type="spellEnd"/>
      <w:r w:rsidRPr="00EF3462">
        <w:rPr>
          <w:rFonts w:cstheme="minorHAnsi"/>
        </w:rPr>
        <w:t xml:space="preserve"> </w:t>
      </w:r>
      <w:proofErr w:type="spellStart"/>
      <w:r w:rsidRPr="00EF3462">
        <w:rPr>
          <w:rFonts w:cstheme="minorHAnsi"/>
        </w:rPr>
        <w:t>tuleb</w:t>
      </w:r>
      <w:proofErr w:type="spellEnd"/>
      <w:r w:rsidRPr="00EF3462">
        <w:rPr>
          <w:rFonts w:cstheme="minorHAnsi"/>
        </w:rPr>
        <w:t xml:space="preserve"> </w:t>
      </w:r>
      <w:proofErr w:type="spellStart"/>
      <w:r w:rsidRPr="00EF3462">
        <w:rPr>
          <w:rFonts w:cstheme="minorHAnsi"/>
        </w:rPr>
        <w:t>teha</w:t>
      </w:r>
      <w:proofErr w:type="spellEnd"/>
      <w:r w:rsidRPr="00EF3462">
        <w:rPr>
          <w:rFonts w:cstheme="minorHAnsi"/>
        </w:rPr>
        <w:t xml:space="preserve"> </w:t>
      </w:r>
      <w:proofErr w:type="spellStart"/>
      <w:r w:rsidRPr="00EF3462">
        <w:rPr>
          <w:rFonts w:cstheme="minorHAnsi"/>
        </w:rPr>
        <w:t>ajal</w:t>
      </w:r>
      <w:proofErr w:type="spellEnd"/>
      <w:r w:rsidRPr="00EF3462">
        <w:rPr>
          <w:rFonts w:cstheme="minorHAnsi"/>
        </w:rPr>
        <w:t xml:space="preserve">, mil see </w:t>
      </w:r>
      <w:proofErr w:type="spellStart"/>
      <w:r w:rsidRPr="00EF3462">
        <w:rPr>
          <w:rFonts w:cstheme="minorHAnsi"/>
        </w:rPr>
        <w:t>pinnast</w:t>
      </w:r>
      <w:proofErr w:type="spellEnd"/>
      <w:r w:rsidRPr="00EF3462">
        <w:rPr>
          <w:rFonts w:cstheme="minorHAnsi"/>
        </w:rPr>
        <w:t xml:space="preserve"> </w:t>
      </w:r>
      <w:proofErr w:type="spellStart"/>
      <w:r w:rsidRPr="00EF3462">
        <w:rPr>
          <w:rFonts w:cstheme="minorHAnsi"/>
        </w:rPr>
        <w:t>kõige</w:t>
      </w:r>
      <w:proofErr w:type="spellEnd"/>
      <w:r w:rsidRPr="00EF3462">
        <w:rPr>
          <w:rFonts w:cstheme="minorHAnsi"/>
        </w:rPr>
        <w:t xml:space="preserve"> </w:t>
      </w:r>
      <w:proofErr w:type="spellStart"/>
      <w:r w:rsidRPr="00EF3462">
        <w:rPr>
          <w:rFonts w:cstheme="minorHAnsi"/>
        </w:rPr>
        <w:t>vähem</w:t>
      </w:r>
      <w:proofErr w:type="spellEnd"/>
      <w:r w:rsidRPr="00EF3462">
        <w:rPr>
          <w:rFonts w:cstheme="minorHAnsi"/>
        </w:rPr>
        <w:t xml:space="preserve"> </w:t>
      </w:r>
      <w:proofErr w:type="spellStart"/>
      <w:r w:rsidRPr="00EF3462">
        <w:rPr>
          <w:rFonts w:cstheme="minorHAnsi"/>
        </w:rPr>
        <w:t>kahjustab</w:t>
      </w:r>
      <w:proofErr w:type="spellEnd"/>
      <w:r w:rsidRPr="00EF3462">
        <w:rPr>
          <w:rFonts w:cstheme="minorHAnsi"/>
        </w:rPr>
        <w:t xml:space="preserve">. </w:t>
      </w:r>
      <w:proofErr w:type="spellStart"/>
      <w:r w:rsidRPr="00EF3462">
        <w:rPr>
          <w:rFonts w:cstheme="minorHAnsi"/>
        </w:rPr>
        <w:t>Rööbaste</w:t>
      </w:r>
      <w:proofErr w:type="spellEnd"/>
      <w:r w:rsidR="00716CEF">
        <w:rPr>
          <w:rFonts w:cstheme="minorHAnsi"/>
        </w:rPr>
        <w:t xml:space="preserve"> (</w:t>
      </w:r>
      <w:proofErr w:type="spellStart"/>
      <w:r w:rsidR="00716CEF">
        <w:rPr>
          <w:rFonts w:cstheme="minorHAnsi"/>
        </w:rPr>
        <w:t>kuni</w:t>
      </w:r>
      <w:proofErr w:type="spellEnd"/>
      <w:r w:rsidR="00716CEF">
        <w:rPr>
          <w:rFonts w:cstheme="minorHAnsi"/>
        </w:rPr>
        <w:t xml:space="preserve"> 30 cm) </w:t>
      </w:r>
      <w:proofErr w:type="spellStart"/>
      <w:r w:rsidRPr="00EF3462">
        <w:rPr>
          <w:rFonts w:cstheme="minorHAnsi"/>
        </w:rPr>
        <w:t>jm</w:t>
      </w:r>
      <w:proofErr w:type="spellEnd"/>
      <w:r w:rsidRPr="00EF3462">
        <w:rPr>
          <w:rFonts w:cstheme="minorHAnsi"/>
        </w:rPr>
        <w:t xml:space="preserve"> </w:t>
      </w:r>
      <w:proofErr w:type="spellStart"/>
      <w:r w:rsidRPr="00EF3462">
        <w:rPr>
          <w:rFonts w:cstheme="minorHAnsi"/>
        </w:rPr>
        <w:t>pinnasekahjustusete</w:t>
      </w:r>
      <w:proofErr w:type="spellEnd"/>
      <w:r w:rsidRPr="00EF3462">
        <w:rPr>
          <w:rFonts w:cstheme="minorHAnsi"/>
        </w:rPr>
        <w:t xml:space="preserve"> </w:t>
      </w:r>
      <w:proofErr w:type="spellStart"/>
      <w:r w:rsidRPr="00EF3462">
        <w:rPr>
          <w:rFonts w:cstheme="minorHAnsi"/>
        </w:rPr>
        <w:t>tekkimisel</w:t>
      </w:r>
      <w:proofErr w:type="spellEnd"/>
      <w:r w:rsidRPr="00EF3462">
        <w:rPr>
          <w:rFonts w:cstheme="minorHAnsi"/>
        </w:rPr>
        <w:t xml:space="preserve"> </w:t>
      </w:r>
      <w:proofErr w:type="spellStart"/>
      <w:r w:rsidRPr="00EF3462">
        <w:rPr>
          <w:rFonts w:cstheme="minorHAnsi"/>
        </w:rPr>
        <w:t>tuleb</w:t>
      </w:r>
      <w:proofErr w:type="spellEnd"/>
      <w:r w:rsidRPr="00EF3462">
        <w:rPr>
          <w:rFonts w:cstheme="minorHAnsi"/>
        </w:rPr>
        <w:t xml:space="preserve"> need </w:t>
      </w:r>
      <w:proofErr w:type="spellStart"/>
      <w:r w:rsidRPr="00EF3462">
        <w:rPr>
          <w:rFonts w:cstheme="minorHAnsi"/>
        </w:rPr>
        <w:t>korrastada</w:t>
      </w:r>
      <w:proofErr w:type="spellEnd"/>
      <w:r w:rsidRPr="00EF3462">
        <w:rPr>
          <w:rFonts w:cstheme="minorHAnsi"/>
        </w:rPr>
        <w:t xml:space="preserve"> </w:t>
      </w:r>
      <w:proofErr w:type="spellStart"/>
      <w:r w:rsidRPr="00EF3462">
        <w:rPr>
          <w:rFonts w:cstheme="minorHAnsi"/>
        </w:rPr>
        <w:t>esimesel</w:t>
      </w:r>
      <w:proofErr w:type="spellEnd"/>
      <w:r w:rsidRPr="00EF3462">
        <w:rPr>
          <w:rFonts w:cstheme="minorHAnsi"/>
        </w:rPr>
        <w:t xml:space="preserve"> </w:t>
      </w:r>
      <w:proofErr w:type="spellStart"/>
      <w:r w:rsidRPr="00EF3462">
        <w:rPr>
          <w:rFonts w:cstheme="minorHAnsi"/>
        </w:rPr>
        <w:t>võimalusel</w:t>
      </w:r>
      <w:proofErr w:type="spellEnd"/>
      <w:r w:rsidRPr="00EF3462">
        <w:rPr>
          <w:rFonts w:cstheme="minorHAnsi"/>
        </w:rPr>
        <w:t xml:space="preserve">. </w:t>
      </w:r>
      <w:proofErr w:type="spellStart"/>
      <w:r w:rsidRPr="00EF3462">
        <w:rPr>
          <w:rFonts w:cstheme="minorHAnsi"/>
        </w:rPr>
        <w:t>Kaitseala</w:t>
      </w:r>
      <w:proofErr w:type="spellEnd"/>
      <w:r w:rsidRPr="00EF3462">
        <w:rPr>
          <w:rFonts w:cstheme="minorHAnsi"/>
        </w:rPr>
        <w:t xml:space="preserve"> </w:t>
      </w:r>
      <w:proofErr w:type="spellStart"/>
      <w:r w:rsidRPr="00EF3462">
        <w:rPr>
          <w:rFonts w:cstheme="minorHAnsi"/>
        </w:rPr>
        <w:t>valitsejal</w:t>
      </w:r>
      <w:proofErr w:type="spellEnd"/>
      <w:r w:rsidRPr="00EF3462">
        <w:rPr>
          <w:rFonts w:cstheme="minorHAnsi"/>
        </w:rPr>
        <w:t xml:space="preserve"> on </w:t>
      </w:r>
      <w:proofErr w:type="spellStart"/>
      <w:r w:rsidRPr="00EF3462">
        <w:rPr>
          <w:rFonts w:cstheme="minorHAnsi"/>
        </w:rPr>
        <w:t>õigus</w:t>
      </w:r>
      <w:proofErr w:type="spellEnd"/>
      <w:r w:rsidRPr="00EF3462">
        <w:rPr>
          <w:rFonts w:cstheme="minorHAnsi"/>
        </w:rPr>
        <w:t xml:space="preserve"> </w:t>
      </w:r>
      <w:proofErr w:type="spellStart"/>
      <w:r w:rsidRPr="00EF3462">
        <w:rPr>
          <w:rFonts w:cstheme="minorHAnsi"/>
        </w:rPr>
        <w:t>seada</w:t>
      </w:r>
      <w:proofErr w:type="spellEnd"/>
      <w:r w:rsidRPr="00EF3462">
        <w:rPr>
          <w:rFonts w:cstheme="minorHAnsi"/>
        </w:rPr>
        <w:t xml:space="preserve"> </w:t>
      </w:r>
      <w:proofErr w:type="spellStart"/>
      <w:r w:rsidRPr="00EF3462">
        <w:rPr>
          <w:rFonts w:cstheme="minorHAnsi"/>
        </w:rPr>
        <w:t>täiendavaid</w:t>
      </w:r>
      <w:proofErr w:type="spellEnd"/>
      <w:r w:rsidRPr="00EF3462">
        <w:rPr>
          <w:rFonts w:cstheme="minorHAnsi"/>
        </w:rPr>
        <w:t xml:space="preserve"> </w:t>
      </w:r>
      <w:proofErr w:type="spellStart"/>
      <w:r w:rsidRPr="00EF3462">
        <w:rPr>
          <w:rFonts w:cstheme="minorHAnsi"/>
        </w:rPr>
        <w:t>tingimusi</w:t>
      </w:r>
      <w:proofErr w:type="spellEnd"/>
      <w:r w:rsidRPr="00EF3462">
        <w:rPr>
          <w:rFonts w:cstheme="minorHAnsi"/>
        </w:rPr>
        <w:t xml:space="preserve"> kokku- ja </w:t>
      </w:r>
      <w:proofErr w:type="spellStart"/>
      <w:r w:rsidRPr="00EF3462">
        <w:rPr>
          <w:rFonts w:cstheme="minorHAnsi"/>
        </w:rPr>
        <w:t>väljaveo</w:t>
      </w:r>
      <w:proofErr w:type="spellEnd"/>
      <w:r w:rsidRPr="00EF3462">
        <w:rPr>
          <w:rFonts w:cstheme="minorHAnsi"/>
        </w:rPr>
        <w:t xml:space="preserve"> </w:t>
      </w:r>
      <w:proofErr w:type="spellStart"/>
      <w:r w:rsidRPr="00EF3462">
        <w:rPr>
          <w:rFonts w:cstheme="minorHAnsi"/>
        </w:rPr>
        <w:t>ajale</w:t>
      </w:r>
      <w:proofErr w:type="spellEnd"/>
      <w:r w:rsidRPr="00EF3462">
        <w:rPr>
          <w:rFonts w:cstheme="minorHAnsi"/>
        </w:rPr>
        <w:t xml:space="preserve"> </w:t>
      </w:r>
      <w:proofErr w:type="spellStart"/>
      <w:r w:rsidRPr="00EF3462">
        <w:rPr>
          <w:rFonts w:cstheme="minorHAnsi"/>
        </w:rPr>
        <w:t>vähendamaks</w:t>
      </w:r>
      <w:proofErr w:type="spellEnd"/>
      <w:r w:rsidRPr="00EF3462">
        <w:rPr>
          <w:rFonts w:cstheme="minorHAnsi"/>
        </w:rPr>
        <w:t xml:space="preserve"> </w:t>
      </w:r>
      <w:proofErr w:type="spellStart"/>
      <w:r w:rsidRPr="00EF3462">
        <w:rPr>
          <w:rFonts w:cstheme="minorHAnsi"/>
        </w:rPr>
        <w:t>pinnasekahjustuste</w:t>
      </w:r>
      <w:proofErr w:type="spellEnd"/>
      <w:r w:rsidRPr="00EF3462">
        <w:rPr>
          <w:rFonts w:cstheme="minorHAnsi"/>
        </w:rPr>
        <w:t xml:space="preserve"> </w:t>
      </w:r>
      <w:proofErr w:type="spellStart"/>
      <w:r w:rsidRPr="00EF3462">
        <w:rPr>
          <w:rFonts w:cstheme="minorHAnsi"/>
        </w:rPr>
        <w:t>tekkimise</w:t>
      </w:r>
      <w:proofErr w:type="spellEnd"/>
      <w:r w:rsidRPr="00EF3462">
        <w:rPr>
          <w:rFonts w:cstheme="minorHAnsi"/>
        </w:rPr>
        <w:t xml:space="preserve"> </w:t>
      </w:r>
      <w:proofErr w:type="spellStart"/>
      <w:r w:rsidRPr="00EF3462">
        <w:rPr>
          <w:rFonts w:cstheme="minorHAnsi"/>
        </w:rPr>
        <w:t>võimalusi</w:t>
      </w:r>
      <w:proofErr w:type="spellEnd"/>
      <w:r>
        <w:rPr>
          <w:rFonts w:cstheme="minorHAnsi"/>
        </w:rPr>
        <w:t>.</w:t>
      </w:r>
      <w:r w:rsidR="00716CEF">
        <w:rPr>
          <w:rFonts w:cstheme="minorHAnsi"/>
        </w:rPr>
        <w:t xml:space="preserve"> </w:t>
      </w:r>
      <w:r w:rsidR="00716CEF" w:rsidRPr="00716CEF">
        <w:rPr>
          <w:rFonts w:cstheme="minorHAnsi"/>
        </w:rPr>
        <w:t xml:space="preserve">Mulla </w:t>
      </w:r>
      <w:proofErr w:type="spellStart"/>
      <w:r w:rsidR="00716CEF" w:rsidRPr="00716CEF">
        <w:rPr>
          <w:rFonts w:cstheme="minorHAnsi"/>
        </w:rPr>
        <w:t>elustiku</w:t>
      </w:r>
      <w:proofErr w:type="spellEnd"/>
      <w:r w:rsidR="00716CEF" w:rsidRPr="00716CEF">
        <w:rPr>
          <w:rFonts w:cstheme="minorHAnsi"/>
        </w:rPr>
        <w:t xml:space="preserve"> ja </w:t>
      </w:r>
      <w:proofErr w:type="spellStart"/>
      <w:r w:rsidR="00716CEF" w:rsidRPr="00716CEF">
        <w:rPr>
          <w:rFonts w:cstheme="minorHAnsi"/>
        </w:rPr>
        <w:t>kasvavate</w:t>
      </w:r>
      <w:proofErr w:type="spellEnd"/>
      <w:r w:rsidR="00716CEF" w:rsidRPr="00716CEF">
        <w:rPr>
          <w:rFonts w:cstheme="minorHAnsi"/>
        </w:rPr>
        <w:t xml:space="preserve"> </w:t>
      </w:r>
      <w:proofErr w:type="spellStart"/>
      <w:r w:rsidR="00716CEF" w:rsidRPr="00716CEF">
        <w:rPr>
          <w:rFonts w:cstheme="minorHAnsi"/>
        </w:rPr>
        <w:t>puude</w:t>
      </w:r>
      <w:proofErr w:type="spellEnd"/>
      <w:r w:rsidR="00716CEF" w:rsidRPr="00716CEF">
        <w:rPr>
          <w:rFonts w:cstheme="minorHAnsi"/>
        </w:rPr>
        <w:t xml:space="preserve"> </w:t>
      </w:r>
      <w:proofErr w:type="spellStart"/>
      <w:r w:rsidR="00716CEF" w:rsidRPr="00716CEF">
        <w:rPr>
          <w:rFonts w:cstheme="minorHAnsi"/>
        </w:rPr>
        <w:t>juurestik</w:t>
      </w:r>
      <w:r w:rsidR="00614FE7">
        <w:rPr>
          <w:rFonts w:cstheme="minorHAnsi"/>
        </w:rPr>
        <w:t>k</w:t>
      </w:r>
      <w:r w:rsidR="00716CEF" w:rsidRPr="00716CEF">
        <w:rPr>
          <w:rFonts w:cstheme="minorHAnsi"/>
        </w:rPr>
        <w:t>u</w:t>
      </w:r>
      <w:proofErr w:type="spellEnd"/>
      <w:r w:rsidR="00716CEF" w:rsidRPr="00716CEF">
        <w:rPr>
          <w:rFonts w:cstheme="minorHAnsi"/>
        </w:rPr>
        <w:t xml:space="preserve"> </w:t>
      </w:r>
      <w:proofErr w:type="spellStart"/>
      <w:r w:rsidR="00716CEF" w:rsidRPr="00716CEF">
        <w:rPr>
          <w:rFonts w:cstheme="minorHAnsi"/>
        </w:rPr>
        <w:t>oluliselt</w:t>
      </w:r>
      <w:proofErr w:type="spellEnd"/>
      <w:r w:rsidR="00716CEF" w:rsidRPr="00716CEF">
        <w:rPr>
          <w:rFonts w:cstheme="minorHAnsi"/>
        </w:rPr>
        <w:t xml:space="preserve"> </w:t>
      </w:r>
      <w:proofErr w:type="spellStart"/>
      <w:r w:rsidR="00716CEF" w:rsidRPr="00716CEF">
        <w:rPr>
          <w:rFonts w:cstheme="minorHAnsi"/>
        </w:rPr>
        <w:t>ei</w:t>
      </w:r>
      <w:proofErr w:type="spellEnd"/>
      <w:r w:rsidR="00716CEF" w:rsidRPr="00716CEF">
        <w:rPr>
          <w:rFonts w:cstheme="minorHAnsi"/>
        </w:rPr>
        <w:t xml:space="preserve"> tohi </w:t>
      </w:r>
      <w:proofErr w:type="spellStart"/>
      <w:r w:rsidR="00716CEF" w:rsidRPr="00716CEF">
        <w:rPr>
          <w:rFonts w:cstheme="minorHAnsi"/>
        </w:rPr>
        <w:t>kahjustada</w:t>
      </w:r>
      <w:proofErr w:type="spellEnd"/>
      <w:r w:rsidR="00716CEF" w:rsidRPr="00716CEF">
        <w:rPr>
          <w:rFonts w:cstheme="minorHAnsi"/>
        </w:rPr>
        <w:t xml:space="preserve">, </w:t>
      </w:r>
      <w:proofErr w:type="spellStart"/>
      <w:r w:rsidR="00716CEF" w:rsidRPr="00716CEF">
        <w:rPr>
          <w:rFonts w:cstheme="minorHAnsi"/>
        </w:rPr>
        <w:t>seetõttu</w:t>
      </w:r>
      <w:proofErr w:type="spellEnd"/>
      <w:r w:rsidR="00716CEF" w:rsidRPr="00716CEF">
        <w:rPr>
          <w:rFonts w:cstheme="minorHAnsi"/>
        </w:rPr>
        <w:t xml:space="preserve"> </w:t>
      </w:r>
      <w:proofErr w:type="spellStart"/>
      <w:r w:rsidR="00716CEF" w:rsidRPr="00716CEF">
        <w:rPr>
          <w:rFonts w:cstheme="minorHAnsi"/>
        </w:rPr>
        <w:t>metsamasinatega</w:t>
      </w:r>
      <w:proofErr w:type="spellEnd"/>
      <w:r w:rsidR="00716CEF" w:rsidRPr="00716CEF">
        <w:rPr>
          <w:rFonts w:cstheme="minorHAnsi"/>
        </w:rPr>
        <w:t xml:space="preserve"> </w:t>
      </w:r>
      <w:proofErr w:type="spellStart"/>
      <w:r w:rsidR="00716CEF" w:rsidRPr="00716CEF">
        <w:rPr>
          <w:rFonts w:cstheme="minorHAnsi"/>
        </w:rPr>
        <w:t>ei</w:t>
      </w:r>
      <w:proofErr w:type="spellEnd"/>
      <w:r w:rsidR="00716CEF" w:rsidRPr="00716CEF">
        <w:rPr>
          <w:rFonts w:cstheme="minorHAnsi"/>
        </w:rPr>
        <w:t xml:space="preserve"> tohi </w:t>
      </w:r>
      <w:proofErr w:type="spellStart"/>
      <w:r w:rsidR="00716CEF" w:rsidRPr="00716CEF">
        <w:rPr>
          <w:rFonts w:cstheme="minorHAnsi"/>
        </w:rPr>
        <w:t>sõita</w:t>
      </w:r>
      <w:proofErr w:type="spellEnd"/>
      <w:r w:rsidR="00716CEF" w:rsidRPr="00716CEF">
        <w:rPr>
          <w:rFonts w:cstheme="minorHAnsi"/>
        </w:rPr>
        <w:t xml:space="preserve"> </w:t>
      </w:r>
      <w:proofErr w:type="spellStart"/>
      <w:r w:rsidR="00716CEF" w:rsidRPr="00716CEF">
        <w:rPr>
          <w:rFonts w:cstheme="minorHAnsi"/>
        </w:rPr>
        <w:t>pehmetesse</w:t>
      </w:r>
      <w:proofErr w:type="spellEnd"/>
      <w:r w:rsidR="00716CEF" w:rsidRPr="00716CEF">
        <w:rPr>
          <w:rFonts w:cstheme="minorHAnsi"/>
        </w:rPr>
        <w:t xml:space="preserve"> </w:t>
      </w:r>
      <w:proofErr w:type="spellStart"/>
      <w:r w:rsidR="00716CEF" w:rsidRPr="00716CEF">
        <w:rPr>
          <w:rFonts w:cstheme="minorHAnsi"/>
        </w:rPr>
        <w:t>kohtadesse</w:t>
      </w:r>
      <w:proofErr w:type="spellEnd"/>
      <w:r w:rsidR="00716CEF" w:rsidRPr="00716CEF">
        <w:rPr>
          <w:rFonts w:cstheme="minorHAnsi"/>
        </w:rPr>
        <w:t xml:space="preserve"> </w:t>
      </w:r>
      <w:proofErr w:type="spellStart"/>
      <w:r w:rsidR="00716CEF" w:rsidRPr="00716CEF">
        <w:rPr>
          <w:rFonts w:cstheme="minorHAnsi"/>
        </w:rPr>
        <w:t>kus</w:t>
      </w:r>
      <w:proofErr w:type="spellEnd"/>
      <w:r w:rsidR="00716CEF" w:rsidRPr="00716CEF">
        <w:rPr>
          <w:rFonts w:cstheme="minorHAnsi"/>
        </w:rPr>
        <w:t xml:space="preserve"> </w:t>
      </w:r>
      <w:proofErr w:type="spellStart"/>
      <w:r w:rsidR="00716CEF" w:rsidRPr="00716CEF">
        <w:rPr>
          <w:rFonts w:cstheme="minorHAnsi"/>
        </w:rPr>
        <w:t>võivad</w:t>
      </w:r>
      <w:proofErr w:type="spellEnd"/>
      <w:r w:rsidR="00716CEF" w:rsidRPr="00716CEF">
        <w:rPr>
          <w:rFonts w:cstheme="minorHAnsi"/>
        </w:rPr>
        <w:t xml:space="preserve"> </w:t>
      </w:r>
      <w:proofErr w:type="spellStart"/>
      <w:r w:rsidR="00716CEF" w:rsidRPr="00716CEF">
        <w:rPr>
          <w:rFonts w:cstheme="minorHAnsi"/>
        </w:rPr>
        <w:t>tekkida</w:t>
      </w:r>
      <w:proofErr w:type="spellEnd"/>
      <w:r w:rsidR="00716CEF" w:rsidRPr="00716CEF">
        <w:rPr>
          <w:rFonts w:cstheme="minorHAnsi"/>
        </w:rPr>
        <w:t xml:space="preserve"> </w:t>
      </w:r>
      <w:proofErr w:type="spellStart"/>
      <w:r w:rsidR="00716CEF" w:rsidRPr="00716CEF">
        <w:rPr>
          <w:rFonts w:cstheme="minorHAnsi"/>
        </w:rPr>
        <w:t>ratta</w:t>
      </w:r>
      <w:proofErr w:type="spellEnd"/>
      <w:r w:rsidR="00716CEF" w:rsidRPr="00716CEF">
        <w:rPr>
          <w:rFonts w:cstheme="minorHAnsi"/>
        </w:rPr>
        <w:t xml:space="preserve"> </w:t>
      </w:r>
      <w:proofErr w:type="spellStart"/>
      <w:r w:rsidR="00716CEF" w:rsidRPr="00716CEF">
        <w:rPr>
          <w:rFonts w:cstheme="minorHAnsi"/>
        </w:rPr>
        <w:t>jäljed</w:t>
      </w:r>
      <w:proofErr w:type="spellEnd"/>
      <w:r w:rsidR="00716CEF" w:rsidRPr="00716CEF">
        <w:rPr>
          <w:rFonts w:cstheme="minorHAnsi"/>
        </w:rPr>
        <w:t xml:space="preserve"> ehk </w:t>
      </w:r>
      <w:proofErr w:type="spellStart"/>
      <w:r w:rsidR="00716CEF" w:rsidRPr="00716CEF">
        <w:rPr>
          <w:rFonts w:cstheme="minorHAnsi"/>
        </w:rPr>
        <w:t>rööpad</w:t>
      </w:r>
      <w:proofErr w:type="spellEnd"/>
      <w:r w:rsidR="00716CEF" w:rsidRPr="00716CEF">
        <w:rPr>
          <w:rFonts w:cstheme="minorHAnsi"/>
        </w:rPr>
        <w:t xml:space="preserve"> </w:t>
      </w:r>
      <w:proofErr w:type="spellStart"/>
      <w:r w:rsidR="00716CEF" w:rsidRPr="00716CEF">
        <w:rPr>
          <w:rFonts w:cstheme="minorHAnsi"/>
        </w:rPr>
        <w:t>sügavamad</w:t>
      </w:r>
      <w:proofErr w:type="spellEnd"/>
      <w:r w:rsidR="00716CEF" w:rsidRPr="00716CEF">
        <w:rPr>
          <w:rFonts w:cstheme="minorHAnsi"/>
        </w:rPr>
        <w:t xml:space="preserve"> </w:t>
      </w:r>
      <w:proofErr w:type="spellStart"/>
      <w:r w:rsidR="00716CEF" w:rsidRPr="00716CEF">
        <w:rPr>
          <w:rFonts w:cstheme="minorHAnsi"/>
        </w:rPr>
        <w:t>kui</w:t>
      </w:r>
      <w:proofErr w:type="spellEnd"/>
      <w:r w:rsidR="00716CEF" w:rsidRPr="00716CEF">
        <w:rPr>
          <w:rFonts w:cstheme="minorHAnsi"/>
        </w:rPr>
        <w:t xml:space="preserve"> 30 cm.</w:t>
      </w:r>
    </w:p>
    <w:p w14:paraId="279BA4C9" w14:textId="2821A216" w:rsidR="00BE1CD2" w:rsidRPr="00F872AA" w:rsidRDefault="00C612D2" w:rsidP="00D43BEC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R</w:t>
      </w:r>
      <w:r w:rsidRPr="00C612D2">
        <w:rPr>
          <w:rFonts w:cstheme="minorHAnsi"/>
        </w:rPr>
        <w:t>aietel</w:t>
      </w:r>
      <w:proofErr w:type="spellEnd"/>
      <w:r w:rsidRPr="00C612D2">
        <w:rPr>
          <w:rFonts w:cstheme="minorHAnsi"/>
        </w:rPr>
        <w:t xml:space="preserve"> </w:t>
      </w:r>
      <w:proofErr w:type="spellStart"/>
      <w:r w:rsidRPr="00C612D2">
        <w:rPr>
          <w:rFonts w:cstheme="minorHAnsi"/>
        </w:rPr>
        <w:t>säilitatakse</w:t>
      </w:r>
      <w:proofErr w:type="spellEnd"/>
      <w:r w:rsidRPr="00C612D2">
        <w:rPr>
          <w:rFonts w:cstheme="minorHAnsi"/>
        </w:rPr>
        <w:t xml:space="preserve"> </w:t>
      </w:r>
      <w:proofErr w:type="spellStart"/>
      <w:r w:rsidRPr="00C612D2">
        <w:rPr>
          <w:rFonts w:cstheme="minorHAnsi"/>
        </w:rPr>
        <w:t>kõik</w:t>
      </w:r>
      <w:proofErr w:type="spellEnd"/>
      <w:r w:rsidRPr="00C612D2">
        <w:rPr>
          <w:rFonts w:cstheme="minorHAnsi"/>
        </w:rPr>
        <w:t xml:space="preserve"> </w:t>
      </w:r>
      <w:proofErr w:type="spellStart"/>
      <w:r w:rsidRPr="00C612D2">
        <w:rPr>
          <w:rFonts w:cstheme="minorHAnsi"/>
        </w:rPr>
        <w:t>põlengujälgedega</w:t>
      </w:r>
      <w:proofErr w:type="spellEnd"/>
      <w:r w:rsidRPr="00C612D2">
        <w:rPr>
          <w:rFonts w:cstheme="minorHAnsi"/>
        </w:rPr>
        <w:t xml:space="preserve"> </w:t>
      </w:r>
      <w:proofErr w:type="spellStart"/>
      <w:r w:rsidRPr="00C612D2">
        <w:rPr>
          <w:rFonts w:cstheme="minorHAnsi"/>
        </w:rPr>
        <w:t>elusad</w:t>
      </w:r>
      <w:proofErr w:type="spellEnd"/>
      <w:r w:rsidRPr="00C612D2">
        <w:rPr>
          <w:rFonts w:cstheme="minorHAnsi"/>
        </w:rPr>
        <w:t xml:space="preserve"> ja </w:t>
      </w:r>
      <w:proofErr w:type="spellStart"/>
      <w:r w:rsidRPr="00C612D2">
        <w:rPr>
          <w:rFonts w:cstheme="minorHAnsi"/>
        </w:rPr>
        <w:t>surnud</w:t>
      </w:r>
      <w:proofErr w:type="spellEnd"/>
      <w:r w:rsidRPr="00C612D2">
        <w:rPr>
          <w:rFonts w:cstheme="minorHAnsi"/>
        </w:rPr>
        <w:t xml:space="preserve"> </w:t>
      </w:r>
      <w:proofErr w:type="spellStart"/>
      <w:r w:rsidRPr="00C612D2">
        <w:rPr>
          <w:rFonts w:cstheme="minorHAnsi"/>
        </w:rPr>
        <w:t>puud</w:t>
      </w:r>
      <w:proofErr w:type="spellEnd"/>
      <w:r w:rsidRPr="00C612D2">
        <w:rPr>
          <w:rFonts w:cstheme="minorHAnsi"/>
        </w:rPr>
        <w:t xml:space="preserve">; </w:t>
      </w:r>
      <w:proofErr w:type="spellStart"/>
      <w:r w:rsidRPr="00C612D2">
        <w:rPr>
          <w:rFonts w:cstheme="minorHAnsi"/>
        </w:rPr>
        <w:t>habesamblikega</w:t>
      </w:r>
      <w:proofErr w:type="spellEnd"/>
      <w:r w:rsidRPr="00C612D2">
        <w:rPr>
          <w:rFonts w:cstheme="minorHAnsi"/>
        </w:rPr>
        <w:t xml:space="preserve"> </w:t>
      </w:r>
      <w:proofErr w:type="spellStart"/>
      <w:r w:rsidRPr="00C612D2">
        <w:rPr>
          <w:rFonts w:cstheme="minorHAnsi"/>
        </w:rPr>
        <w:t>kaetud</w:t>
      </w:r>
      <w:proofErr w:type="spellEnd"/>
      <w:r w:rsidRPr="00C612D2">
        <w:rPr>
          <w:rFonts w:cstheme="minorHAnsi"/>
        </w:rPr>
        <w:t xml:space="preserve"> </w:t>
      </w:r>
      <w:proofErr w:type="spellStart"/>
      <w:r w:rsidRPr="00C612D2">
        <w:rPr>
          <w:rFonts w:cstheme="minorHAnsi"/>
        </w:rPr>
        <w:t>elusad</w:t>
      </w:r>
      <w:proofErr w:type="spellEnd"/>
      <w:r w:rsidRPr="00C612D2">
        <w:rPr>
          <w:rFonts w:cstheme="minorHAnsi"/>
        </w:rPr>
        <w:t xml:space="preserve"> ja </w:t>
      </w:r>
      <w:proofErr w:type="spellStart"/>
      <w:r w:rsidRPr="00C612D2">
        <w:rPr>
          <w:rFonts w:cstheme="minorHAnsi"/>
        </w:rPr>
        <w:t>kuivanud</w:t>
      </w:r>
      <w:proofErr w:type="spellEnd"/>
      <w:r w:rsidRPr="00C612D2">
        <w:rPr>
          <w:rFonts w:cstheme="minorHAnsi"/>
        </w:rPr>
        <w:t xml:space="preserve"> </w:t>
      </w:r>
      <w:proofErr w:type="spellStart"/>
      <w:r w:rsidRPr="00C612D2">
        <w:rPr>
          <w:rFonts w:cstheme="minorHAnsi"/>
        </w:rPr>
        <w:t>kuused</w:t>
      </w:r>
      <w:proofErr w:type="spellEnd"/>
      <w:r w:rsidRPr="00C612D2">
        <w:rPr>
          <w:rFonts w:cstheme="minorHAnsi"/>
        </w:rPr>
        <w:t xml:space="preserve">; </w:t>
      </w:r>
      <w:proofErr w:type="spellStart"/>
      <w:r w:rsidRPr="00C612D2">
        <w:rPr>
          <w:rFonts w:cstheme="minorHAnsi"/>
        </w:rPr>
        <w:t>kõik</w:t>
      </w:r>
      <w:proofErr w:type="spellEnd"/>
      <w:r w:rsidRPr="00C612D2">
        <w:rPr>
          <w:rFonts w:cstheme="minorHAnsi"/>
        </w:rPr>
        <w:t xml:space="preserve"> </w:t>
      </w:r>
      <w:proofErr w:type="spellStart"/>
      <w:r w:rsidRPr="00C612D2">
        <w:rPr>
          <w:rFonts w:cstheme="minorHAnsi"/>
        </w:rPr>
        <w:t>elusad</w:t>
      </w:r>
      <w:proofErr w:type="spellEnd"/>
      <w:r w:rsidRPr="00C612D2">
        <w:rPr>
          <w:rFonts w:cstheme="minorHAnsi"/>
        </w:rPr>
        <w:t xml:space="preserve"> </w:t>
      </w:r>
      <w:proofErr w:type="spellStart"/>
      <w:r w:rsidRPr="00C612D2">
        <w:rPr>
          <w:rFonts w:cstheme="minorHAnsi"/>
        </w:rPr>
        <w:t>puud</w:t>
      </w:r>
      <w:proofErr w:type="spellEnd"/>
      <w:r w:rsidRPr="00C612D2">
        <w:rPr>
          <w:rFonts w:cstheme="minorHAnsi"/>
        </w:rPr>
        <w:t xml:space="preserve">, </w:t>
      </w:r>
      <w:proofErr w:type="spellStart"/>
      <w:r w:rsidRPr="00C612D2">
        <w:rPr>
          <w:rFonts w:cstheme="minorHAnsi"/>
        </w:rPr>
        <w:t>mille</w:t>
      </w:r>
      <w:proofErr w:type="spellEnd"/>
      <w:r w:rsidRPr="00C612D2">
        <w:rPr>
          <w:rFonts w:cstheme="minorHAnsi"/>
        </w:rPr>
        <w:t xml:space="preserve"> </w:t>
      </w:r>
      <w:proofErr w:type="spellStart"/>
      <w:r w:rsidRPr="00C612D2">
        <w:rPr>
          <w:rFonts w:cstheme="minorHAnsi"/>
        </w:rPr>
        <w:t>rinnasdiameeter</w:t>
      </w:r>
      <w:proofErr w:type="spellEnd"/>
      <w:r w:rsidRPr="00C612D2">
        <w:rPr>
          <w:rFonts w:cstheme="minorHAnsi"/>
        </w:rPr>
        <w:t xml:space="preserve"> on </w:t>
      </w:r>
      <w:proofErr w:type="spellStart"/>
      <w:r w:rsidRPr="00C612D2">
        <w:rPr>
          <w:rFonts w:cstheme="minorHAnsi"/>
        </w:rPr>
        <w:t>üle</w:t>
      </w:r>
      <w:proofErr w:type="spellEnd"/>
      <w:r w:rsidRPr="00C612D2">
        <w:rPr>
          <w:rFonts w:cstheme="minorHAnsi"/>
        </w:rPr>
        <w:t xml:space="preserve"> 40 cm </w:t>
      </w:r>
      <w:proofErr w:type="spellStart"/>
      <w:r w:rsidRPr="00C612D2">
        <w:rPr>
          <w:rFonts w:cstheme="minorHAnsi"/>
        </w:rPr>
        <w:t>ning</w:t>
      </w:r>
      <w:proofErr w:type="spellEnd"/>
      <w:r w:rsidRPr="00C612D2">
        <w:rPr>
          <w:rFonts w:cstheme="minorHAnsi"/>
        </w:rPr>
        <w:t xml:space="preserve"> </w:t>
      </w:r>
      <w:proofErr w:type="spellStart"/>
      <w:r w:rsidRPr="00C612D2">
        <w:rPr>
          <w:rFonts w:cstheme="minorHAnsi"/>
        </w:rPr>
        <w:t>tüükad</w:t>
      </w:r>
      <w:proofErr w:type="spellEnd"/>
      <w:r w:rsidRPr="00C612D2">
        <w:rPr>
          <w:rFonts w:cstheme="minorHAnsi"/>
        </w:rPr>
        <w:t xml:space="preserve"> ja </w:t>
      </w:r>
      <w:proofErr w:type="spellStart"/>
      <w:r w:rsidRPr="00C612D2">
        <w:rPr>
          <w:rFonts w:cstheme="minorHAnsi"/>
        </w:rPr>
        <w:t>lamapuit</w:t>
      </w:r>
      <w:proofErr w:type="spellEnd"/>
      <w:r w:rsidRPr="00C612D2">
        <w:rPr>
          <w:rFonts w:cstheme="minorHAnsi"/>
        </w:rPr>
        <w:t xml:space="preserve"> </w:t>
      </w:r>
      <w:proofErr w:type="spellStart"/>
      <w:r w:rsidRPr="00C612D2">
        <w:rPr>
          <w:rFonts w:cstheme="minorHAnsi"/>
        </w:rPr>
        <w:t>jämedusega</w:t>
      </w:r>
      <w:proofErr w:type="spellEnd"/>
      <w:r w:rsidRPr="00C612D2">
        <w:rPr>
          <w:rFonts w:cstheme="minorHAnsi"/>
        </w:rPr>
        <w:t xml:space="preserve"> </w:t>
      </w:r>
      <w:proofErr w:type="spellStart"/>
      <w:r w:rsidRPr="00C612D2">
        <w:rPr>
          <w:rFonts w:cstheme="minorHAnsi"/>
        </w:rPr>
        <w:t>üle</w:t>
      </w:r>
      <w:proofErr w:type="spellEnd"/>
      <w:r w:rsidRPr="00C612D2">
        <w:rPr>
          <w:rFonts w:cstheme="minorHAnsi"/>
        </w:rPr>
        <w:t xml:space="preserve"> 40 cm; </w:t>
      </w:r>
      <w:proofErr w:type="spellStart"/>
      <w:r w:rsidRPr="00C612D2">
        <w:rPr>
          <w:rFonts w:cstheme="minorHAnsi"/>
        </w:rPr>
        <w:t>samuti</w:t>
      </w:r>
      <w:proofErr w:type="spellEnd"/>
      <w:r w:rsidRPr="00C612D2">
        <w:rPr>
          <w:rFonts w:cstheme="minorHAnsi"/>
        </w:rPr>
        <w:t xml:space="preserve"> </w:t>
      </w:r>
      <w:proofErr w:type="spellStart"/>
      <w:r w:rsidRPr="00C612D2">
        <w:rPr>
          <w:rFonts w:cstheme="minorHAnsi"/>
        </w:rPr>
        <w:t>erilise</w:t>
      </w:r>
      <w:proofErr w:type="spellEnd"/>
      <w:r w:rsidRPr="00C612D2">
        <w:rPr>
          <w:rFonts w:cstheme="minorHAnsi"/>
        </w:rPr>
        <w:t xml:space="preserve"> </w:t>
      </w:r>
      <w:proofErr w:type="spellStart"/>
      <w:r w:rsidRPr="00C612D2">
        <w:rPr>
          <w:rFonts w:cstheme="minorHAnsi"/>
        </w:rPr>
        <w:t>kujuga</w:t>
      </w:r>
      <w:proofErr w:type="spellEnd"/>
      <w:r w:rsidRPr="00C612D2">
        <w:rPr>
          <w:rFonts w:cstheme="minorHAnsi"/>
        </w:rPr>
        <w:t xml:space="preserve"> </w:t>
      </w:r>
      <w:proofErr w:type="spellStart"/>
      <w:r w:rsidRPr="00C612D2">
        <w:rPr>
          <w:rFonts w:cstheme="minorHAnsi"/>
        </w:rPr>
        <w:t>puud</w:t>
      </w:r>
      <w:proofErr w:type="spellEnd"/>
      <w:r w:rsidRPr="00C612D2">
        <w:rPr>
          <w:rFonts w:cstheme="minorHAnsi"/>
        </w:rPr>
        <w:t xml:space="preserve"> </w:t>
      </w:r>
      <w:proofErr w:type="spellStart"/>
      <w:r w:rsidRPr="00C612D2">
        <w:rPr>
          <w:rFonts w:cstheme="minorHAnsi"/>
        </w:rPr>
        <w:t>või</w:t>
      </w:r>
      <w:proofErr w:type="spellEnd"/>
      <w:r w:rsidRPr="00C612D2">
        <w:rPr>
          <w:rFonts w:cstheme="minorHAnsi"/>
        </w:rPr>
        <w:t xml:space="preserve"> </w:t>
      </w:r>
      <w:proofErr w:type="spellStart"/>
      <w:r w:rsidRPr="00C612D2">
        <w:rPr>
          <w:rFonts w:cstheme="minorHAnsi"/>
        </w:rPr>
        <w:t>eelmise</w:t>
      </w:r>
      <w:proofErr w:type="spellEnd"/>
      <w:r w:rsidRPr="00C612D2">
        <w:rPr>
          <w:rFonts w:cstheme="minorHAnsi"/>
        </w:rPr>
        <w:t xml:space="preserve"> </w:t>
      </w:r>
      <w:proofErr w:type="spellStart"/>
      <w:r w:rsidRPr="00C612D2">
        <w:rPr>
          <w:rFonts w:cstheme="minorHAnsi"/>
        </w:rPr>
        <w:t>metsapõlvkonna</w:t>
      </w:r>
      <w:proofErr w:type="spellEnd"/>
      <w:r w:rsidRPr="00C612D2">
        <w:rPr>
          <w:rFonts w:cstheme="minorHAnsi"/>
        </w:rPr>
        <w:t xml:space="preserve"> </w:t>
      </w:r>
      <w:proofErr w:type="spellStart"/>
      <w:r w:rsidRPr="00C612D2">
        <w:rPr>
          <w:rFonts w:cstheme="minorHAnsi"/>
        </w:rPr>
        <w:t>jäänukpuud</w:t>
      </w:r>
      <w:proofErr w:type="spellEnd"/>
      <w:r w:rsidRPr="00C612D2">
        <w:rPr>
          <w:rFonts w:cstheme="minorHAnsi"/>
        </w:rPr>
        <w:t xml:space="preserve">; </w:t>
      </w:r>
      <w:proofErr w:type="spellStart"/>
      <w:r w:rsidRPr="00C612D2">
        <w:rPr>
          <w:rFonts w:cstheme="minorHAnsi"/>
        </w:rPr>
        <w:t>õõnsustega</w:t>
      </w:r>
      <w:proofErr w:type="spellEnd"/>
      <w:r w:rsidRPr="00C612D2">
        <w:rPr>
          <w:rFonts w:cstheme="minorHAnsi"/>
        </w:rPr>
        <w:t xml:space="preserve"> </w:t>
      </w:r>
      <w:proofErr w:type="spellStart"/>
      <w:r w:rsidRPr="00C612D2">
        <w:rPr>
          <w:rFonts w:cstheme="minorHAnsi"/>
        </w:rPr>
        <w:t>puud</w:t>
      </w:r>
      <w:proofErr w:type="spellEnd"/>
      <w:r w:rsidRPr="00C612D2">
        <w:rPr>
          <w:rFonts w:cstheme="minorHAnsi"/>
        </w:rPr>
        <w:t xml:space="preserve">; </w:t>
      </w:r>
      <w:proofErr w:type="spellStart"/>
      <w:r w:rsidRPr="00C612D2">
        <w:rPr>
          <w:rFonts w:cstheme="minorHAnsi"/>
        </w:rPr>
        <w:t>säilitada</w:t>
      </w:r>
      <w:proofErr w:type="spellEnd"/>
      <w:r w:rsidRPr="00C612D2">
        <w:rPr>
          <w:rFonts w:cstheme="minorHAnsi"/>
        </w:rPr>
        <w:t xml:space="preserve"> </w:t>
      </w:r>
      <w:proofErr w:type="spellStart"/>
      <w:r w:rsidRPr="00C612D2">
        <w:rPr>
          <w:rFonts w:cstheme="minorHAnsi"/>
        </w:rPr>
        <w:t>tuleb</w:t>
      </w:r>
      <w:proofErr w:type="spellEnd"/>
      <w:r w:rsidRPr="00C612D2">
        <w:rPr>
          <w:rFonts w:cstheme="minorHAnsi"/>
        </w:rPr>
        <w:t xml:space="preserve"> </w:t>
      </w:r>
      <w:proofErr w:type="spellStart"/>
      <w:r w:rsidRPr="00C612D2">
        <w:rPr>
          <w:rFonts w:cstheme="minorHAnsi"/>
        </w:rPr>
        <w:t>looduslikult</w:t>
      </w:r>
      <w:proofErr w:type="spellEnd"/>
      <w:r w:rsidRPr="00C612D2">
        <w:rPr>
          <w:rFonts w:cstheme="minorHAnsi"/>
        </w:rPr>
        <w:t xml:space="preserve"> </w:t>
      </w:r>
      <w:proofErr w:type="spellStart"/>
      <w:r w:rsidRPr="00C612D2">
        <w:rPr>
          <w:rFonts w:cstheme="minorHAnsi"/>
        </w:rPr>
        <w:t>esinev</w:t>
      </w:r>
      <w:proofErr w:type="spellEnd"/>
      <w:r w:rsidRPr="00C612D2">
        <w:rPr>
          <w:rFonts w:cstheme="minorHAnsi"/>
        </w:rPr>
        <w:t xml:space="preserve"> </w:t>
      </w:r>
      <w:proofErr w:type="spellStart"/>
      <w:r w:rsidRPr="00C612D2">
        <w:rPr>
          <w:rFonts w:cstheme="minorHAnsi"/>
        </w:rPr>
        <w:t>puittaimeliikide</w:t>
      </w:r>
      <w:proofErr w:type="spellEnd"/>
      <w:r w:rsidRPr="00C612D2">
        <w:rPr>
          <w:rFonts w:cstheme="minorHAnsi"/>
        </w:rPr>
        <w:t xml:space="preserve"> </w:t>
      </w:r>
      <w:proofErr w:type="spellStart"/>
      <w:r w:rsidRPr="00C612D2">
        <w:rPr>
          <w:rFonts w:cstheme="minorHAnsi"/>
        </w:rPr>
        <w:t>mitmekesisus</w:t>
      </w:r>
      <w:proofErr w:type="spellEnd"/>
      <w:r>
        <w:rPr>
          <w:rFonts w:cstheme="minorHAnsi"/>
        </w:rPr>
        <w:t xml:space="preserve">. </w:t>
      </w:r>
      <w:proofErr w:type="spellStart"/>
      <w:r w:rsidR="00AE3072" w:rsidRPr="00F872AA">
        <w:rPr>
          <w:rFonts w:cstheme="minorHAnsi"/>
        </w:rPr>
        <w:t>Ulatusliku</w:t>
      </w:r>
      <w:proofErr w:type="spellEnd"/>
      <w:r w:rsidR="00AE3072" w:rsidRPr="00F872AA">
        <w:rPr>
          <w:rFonts w:cstheme="minorHAnsi"/>
        </w:rPr>
        <w:t xml:space="preserve"> </w:t>
      </w:r>
      <w:proofErr w:type="spellStart"/>
      <w:r w:rsidR="00AE3072" w:rsidRPr="00F872AA">
        <w:rPr>
          <w:rFonts w:cstheme="minorHAnsi"/>
        </w:rPr>
        <w:t>loodusliku</w:t>
      </w:r>
      <w:proofErr w:type="spellEnd"/>
      <w:r w:rsidR="00AE3072" w:rsidRPr="00F872AA">
        <w:rPr>
          <w:rFonts w:cstheme="minorHAnsi"/>
        </w:rPr>
        <w:t xml:space="preserve"> </w:t>
      </w:r>
      <w:proofErr w:type="spellStart"/>
      <w:r w:rsidR="00AE3072" w:rsidRPr="00F872AA">
        <w:rPr>
          <w:rFonts w:cstheme="minorHAnsi"/>
        </w:rPr>
        <w:t>häiringu</w:t>
      </w:r>
      <w:proofErr w:type="spellEnd"/>
      <w:r w:rsidR="00AE3072" w:rsidRPr="00F872AA">
        <w:rPr>
          <w:rFonts w:cstheme="minorHAnsi"/>
        </w:rPr>
        <w:t xml:space="preserve"> </w:t>
      </w:r>
      <w:proofErr w:type="spellStart"/>
      <w:r w:rsidR="00AE3072" w:rsidRPr="00F872AA">
        <w:rPr>
          <w:rFonts w:cstheme="minorHAnsi"/>
        </w:rPr>
        <w:t>puhul</w:t>
      </w:r>
      <w:proofErr w:type="spellEnd"/>
      <w:r w:rsidR="00AE3072" w:rsidRPr="00F872AA">
        <w:rPr>
          <w:rFonts w:cstheme="minorHAnsi"/>
        </w:rPr>
        <w:t xml:space="preserve"> </w:t>
      </w:r>
      <w:proofErr w:type="spellStart"/>
      <w:r w:rsidR="00AE3072" w:rsidRPr="00F872AA">
        <w:rPr>
          <w:rFonts w:cstheme="minorHAnsi"/>
        </w:rPr>
        <w:t>kaasatakse</w:t>
      </w:r>
      <w:proofErr w:type="spellEnd"/>
      <w:r w:rsidR="00AE3072" w:rsidRPr="00F872AA">
        <w:rPr>
          <w:rFonts w:cstheme="minorHAnsi"/>
        </w:rPr>
        <w:t xml:space="preserve"> </w:t>
      </w:r>
      <w:proofErr w:type="spellStart"/>
      <w:r w:rsidR="00AE3072" w:rsidRPr="00F872AA">
        <w:rPr>
          <w:rFonts w:cstheme="minorHAnsi"/>
        </w:rPr>
        <w:t>kooskõlastuse</w:t>
      </w:r>
      <w:proofErr w:type="spellEnd"/>
      <w:r w:rsidR="00AE3072" w:rsidRPr="00F872AA">
        <w:rPr>
          <w:rFonts w:cstheme="minorHAnsi"/>
        </w:rPr>
        <w:t xml:space="preserve"> </w:t>
      </w:r>
      <w:proofErr w:type="spellStart"/>
      <w:r w:rsidR="00AE3072" w:rsidRPr="00F872AA">
        <w:rPr>
          <w:rFonts w:cstheme="minorHAnsi"/>
        </w:rPr>
        <w:t>andmisse</w:t>
      </w:r>
      <w:proofErr w:type="spellEnd"/>
      <w:r w:rsidR="00AE3072" w:rsidRPr="00F872AA">
        <w:rPr>
          <w:rFonts w:cstheme="minorHAnsi"/>
        </w:rPr>
        <w:t xml:space="preserve"> </w:t>
      </w:r>
      <w:proofErr w:type="spellStart"/>
      <w:r w:rsidR="00AE3072" w:rsidRPr="00F872AA">
        <w:rPr>
          <w:rFonts w:cstheme="minorHAnsi"/>
        </w:rPr>
        <w:t>ökoloog-ekspert</w:t>
      </w:r>
      <w:proofErr w:type="spellEnd"/>
      <w:r w:rsidR="00AE3072" w:rsidRPr="00F872AA">
        <w:rPr>
          <w:rFonts w:cstheme="minorHAnsi"/>
        </w:rPr>
        <w:t>.</w:t>
      </w:r>
    </w:p>
    <w:p w14:paraId="190D752F" w14:textId="7481C413" w:rsidR="00903B4B" w:rsidRPr="00D43BEC" w:rsidRDefault="00716CEF" w:rsidP="00D43BEC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M</w:t>
      </w:r>
      <w:r w:rsidRPr="00716CEF">
        <w:rPr>
          <w:rFonts w:cstheme="minorHAnsi"/>
        </w:rPr>
        <w:t>etsatööde</w:t>
      </w:r>
      <w:proofErr w:type="spellEnd"/>
      <w:r w:rsidRPr="00716CEF">
        <w:rPr>
          <w:rFonts w:cstheme="minorHAnsi"/>
        </w:rPr>
        <w:t xml:space="preserve"> </w:t>
      </w:r>
      <w:proofErr w:type="spellStart"/>
      <w:r w:rsidRPr="00716CEF">
        <w:rPr>
          <w:rFonts w:cstheme="minorHAnsi"/>
        </w:rPr>
        <w:t>käigus</w:t>
      </w:r>
      <w:proofErr w:type="spellEnd"/>
      <w:r w:rsidRPr="00716CEF">
        <w:rPr>
          <w:rFonts w:cstheme="minorHAnsi"/>
        </w:rPr>
        <w:t xml:space="preserve"> </w:t>
      </w:r>
      <w:proofErr w:type="spellStart"/>
      <w:r w:rsidRPr="00716CEF">
        <w:rPr>
          <w:rFonts w:cstheme="minorHAnsi"/>
        </w:rPr>
        <w:t>säilitatakse</w:t>
      </w:r>
      <w:proofErr w:type="spellEnd"/>
      <w:r w:rsidRPr="00716CEF">
        <w:rPr>
          <w:rFonts w:cstheme="minorHAnsi"/>
        </w:rPr>
        <w:t xml:space="preserve"> </w:t>
      </w:r>
      <w:proofErr w:type="spellStart"/>
      <w:r w:rsidRPr="00716CEF">
        <w:rPr>
          <w:rFonts w:cstheme="minorHAnsi"/>
        </w:rPr>
        <w:t>väljakujunenud</w:t>
      </w:r>
      <w:proofErr w:type="spellEnd"/>
      <w:r w:rsidRPr="00716CEF">
        <w:rPr>
          <w:rFonts w:cstheme="minorHAnsi"/>
        </w:rPr>
        <w:t xml:space="preserve"> </w:t>
      </w:r>
      <w:proofErr w:type="spellStart"/>
      <w:r w:rsidRPr="00716CEF">
        <w:rPr>
          <w:rFonts w:cstheme="minorHAnsi"/>
        </w:rPr>
        <w:t>puuliigiline</w:t>
      </w:r>
      <w:proofErr w:type="spellEnd"/>
      <w:r w:rsidRPr="00716CEF">
        <w:rPr>
          <w:rFonts w:cstheme="minorHAnsi"/>
        </w:rPr>
        <w:t xml:space="preserve"> </w:t>
      </w:r>
      <w:proofErr w:type="spellStart"/>
      <w:r w:rsidRPr="00716CEF">
        <w:rPr>
          <w:rFonts w:cstheme="minorHAnsi"/>
        </w:rPr>
        <w:t>koosseis</w:t>
      </w:r>
      <w:proofErr w:type="spellEnd"/>
      <w:r>
        <w:rPr>
          <w:rFonts w:cstheme="minorHAnsi"/>
        </w:rPr>
        <w:t>.</w:t>
      </w:r>
      <w:r w:rsidRPr="00716CEF">
        <w:rPr>
          <w:rFonts w:cstheme="minorHAnsi"/>
        </w:rPr>
        <w:t xml:space="preserve"> </w:t>
      </w:r>
      <w:proofErr w:type="spellStart"/>
      <w:r w:rsidR="00863ED9">
        <w:rPr>
          <w:rFonts w:cstheme="minorHAnsi"/>
        </w:rPr>
        <w:t>Ühegi</w:t>
      </w:r>
      <w:proofErr w:type="spellEnd"/>
      <w:r w:rsidR="00863ED9">
        <w:rPr>
          <w:rFonts w:cstheme="minorHAnsi"/>
        </w:rPr>
        <w:t xml:space="preserve"> </w:t>
      </w:r>
      <w:proofErr w:type="spellStart"/>
      <w:r w:rsidR="00863ED9">
        <w:rPr>
          <w:rFonts w:cstheme="minorHAnsi"/>
        </w:rPr>
        <w:t>raievõtte</w:t>
      </w:r>
      <w:proofErr w:type="spellEnd"/>
      <w:r w:rsidR="00863ED9">
        <w:rPr>
          <w:rFonts w:cstheme="minorHAnsi"/>
        </w:rPr>
        <w:t xml:space="preserve"> </w:t>
      </w:r>
      <w:proofErr w:type="spellStart"/>
      <w:r w:rsidR="00863ED9">
        <w:rPr>
          <w:rFonts w:cstheme="minorHAnsi"/>
        </w:rPr>
        <w:t>käigus</w:t>
      </w:r>
      <w:proofErr w:type="spellEnd"/>
      <w:r w:rsidR="00E74D01">
        <w:rPr>
          <w:rFonts w:cstheme="minorHAnsi"/>
        </w:rPr>
        <w:t xml:space="preserve"> </w:t>
      </w:r>
      <w:proofErr w:type="spellStart"/>
      <w:r w:rsidR="00863ED9">
        <w:rPr>
          <w:rFonts w:cstheme="minorHAnsi"/>
        </w:rPr>
        <w:t>ei</w:t>
      </w:r>
      <w:proofErr w:type="spellEnd"/>
      <w:r w:rsidR="00863ED9">
        <w:rPr>
          <w:rFonts w:cstheme="minorHAnsi"/>
        </w:rPr>
        <w:t xml:space="preserve"> tohi </w:t>
      </w:r>
      <w:proofErr w:type="spellStart"/>
      <w:r w:rsidR="00863ED9">
        <w:rPr>
          <w:rFonts w:cstheme="minorHAnsi"/>
        </w:rPr>
        <w:t>kujundada</w:t>
      </w:r>
      <w:proofErr w:type="spellEnd"/>
      <w:r w:rsidR="00863ED9">
        <w:rPr>
          <w:rFonts w:cstheme="minorHAnsi"/>
        </w:rPr>
        <w:t xml:space="preserve"> </w:t>
      </w:r>
      <w:proofErr w:type="spellStart"/>
      <w:r w:rsidR="00863ED9">
        <w:rPr>
          <w:rFonts w:cstheme="minorHAnsi"/>
        </w:rPr>
        <w:t>puhtpuistut</w:t>
      </w:r>
      <w:proofErr w:type="spellEnd"/>
      <w:r w:rsidR="00863ED9">
        <w:rPr>
          <w:rFonts w:cstheme="minorHAnsi"/>
        </w:rPr>
        <w:t xml:space="preserve">, </w:t>
      </w:r>
      <w:proofErr w:type="spellStart"/>
      <w:r w:rsidR="00D7750B">
        <w:rPr>
          <w:rFonts w:cstheme="minorHAnsi"/>
        </w:rPr>
        <w:t>praegustest</w:t>
      </w:r>
      <w:proofErr w:type="spellEnd"/>
      <w:r w:rsidR="00D7750B">
        <w:rPr>
          <w:rFonts w:cstheme="minorHAnsi"/>
        </w:rPr>
        <w:t xml:space="preserve"> </w:t>
      </w:r>
      <w:proofErr w:type="spellStart"/>
      <w:r w:rsidR="00D7750B">
        <w:rPr>
          <w:rFonts w:cstheme="minorHAnsi"/>
        </w:rPr>
        <w:t>erivanuselistest</w:t>
      </w:r>
      <w:proofErr w:type="spellEnd"/>
      <w:r w:rsidR="00D7750B">
        <w:rPr>
          <w:rFonts w:cstheme="minorHAnsi"/>
        </w:rPr>
        <w:t xml:space="preserve"> </w:t>
      </w:r>
      <w:proofErr w:type="spellStart"/>
      <w:r w:rsidR="00D7750B">
        <w:rPr>
          <w:rFonts w:cstheme="minorHAnsi"/>
        </w:rPr>
        <w:t>metsakultuuridest</w:t>
      </w:r>
      <w:proofErr w:type="spellEnd"/>
      <w:r w:rsidR="00D7750B">
        <w:rPr>
          <w:rFonts w:cstheme="minorHAnsi"/>
        </w:rPr>
        <w:t xml:space="preserve"> </w:t>
      </w:r>
      <w:proofErr w:type="spellStart"/>
      <w:r w:rsidR="00D7750B">
        <w:rPr>
          <w:rFonts w:cstheme="minorHAnsi"/>
        </w:rPr>
        <w:t>tuleb</w:t>
      </w:r>
      <w:proofErr w:type="spellEnd"/>
      <w:r w:rsidR="00D7750B">
        <w:rPr>
          <w:rFonts w:cstheme="minorHAnsi"/>
        </w:rPr>
        <w:t xml:space="preserve"> </w:t>
      </w:r>
      <w:proofErr w:type="spellStart"/>
      <w:r w:rsidR="00D7750B">
        <w:rPr>
          <w:rFonts w:cstheme="minorHAnsi"/>
        </w:rPr>
        <w:t>aja</w:t>
      </w:r>
      <w:proofErr w:type="spellEnd"/>
      <w:r w:rsidR="00D7750B">
        <w:rPr>
          <w:rFonts w:cstheme="minorHAnsi"/>
        </w:rPr>
        <w:t xml:space="preserve"> </w:t>
      </w:r>
      <w:proofErr w:type="spellStart"/>
      <w:r w:rsidR="00D7750B">
        <w:rPr>
          <w:rFonts w:cstheme="minorHAnsi"/>
        </w:rPr>
        <w:t>jooksul</w:t>
      </w:r>
      <w:proofErr w:type="spellEnd"/>
      <w:r w:rsidR="00D7750B">
        <w:rPr>
          <w:rFonts w:cstheme="minorHAnsi"/>
        </w:rPr>
        <w:t xml:space="preserve"> </w:t>
      </w:r>
      <w:proofErr w:type="spellStart"/>
      <w:r w:rsidR="00D7750B">
        <w:rPr>
          <w:rFonts w:cstheme="minorHAnsi"/>
        </w:rPr>
        <w:t>kujundada</w:t>
      </w:r>
      <w:proofErr w:type="spellEnd"/>
      <w:r w:rsidR="00D7750B">
        <w:rPr>
          <w:rFonts w:cstheme="minorHAnsi"/>
        </w:rPr>
        <w:t xml:space="preserve"> </w:t>
      </w:r>
      <w:proofErr w:type="spellStart"/>
      <w:r w:rsidR="00D7750B">
        <w:rPr>
          <w:rFonts w:cstheme="minorHAnsi"/>
        </w:rPr>
        <w:t>kuuse-lehtpuusegametsad</w:t>
      </w:r>
      <w:proofErr w:type="spellEnd"/>
      <w:r w:rsidR="00D7750B">
        <w:rPr>
          <w:rFonts w:cstheme="minorHAnsi"/>
        </w:rPr>
        <w:t xml:space="preserve"> </w:t>
      </w:r>
      <w:proofErr w:type="spellStart"/>
      <w:r w:rsidR="00D7750B">
        <w:rPr>
          <w:rFonts w:cstheme="minorHAnsi"/>
        </w:rPr>
        <w:t>või</w:t>
      </w:r>
      <w:proofErr w:type="spellEnd"/>
      <w:r w:rsidR="00D7750B">
        <w:rPr>
          <w:rFonts w:cstheme="minorHAnsi"/>
        </w:rPr>
        <w:t xml:space="preserve"> </w:t>
      </w:r>
      <w:proofErr w:type="spellStart"/>
      <w:r w:rsidR="00D7750B">
        <w:rPr>
          <w:rFonts w:cstheme="minorHAnsi"/>
        </w:rPr>
        <w:t>erinevatest</w:t>
      </w:r>
      <w:proofErr w:type="spellEnd"/>
      <w:r w:rsidR="00D7750B">
        <w:rPr>
          <w:rFonts w:cstheme="minorHAnsi"/>
        </w:rPr>
        <w:t xml:space="preserve"> </w:t>
      </w:r>
      <w:proofErr w:type="spellStart"/>
      <w:r w:rsidR="00D7750B">
        <w:rPr>
          <w:rFonts w:cstheme="minorHAnsi"/>
        </w:rPr>
        <w:t>lehtpuudest</w:t>
      </w:r>
      <w:proofErr w:type="spellEnd"/>
      <w:r w:rsidR="00D7750B">
        <w:rPr>
          <w:rFonts w:cstheme="minorHAnsi"/>
        </w:rPr>
        <w:t xml:space="preserve"> </w:t>
      </w:r>
      <w:proofErr w:type="spellStart"/>
      <w:r w:rsidR="00D7750B">
        <w:rPr>
          <w:rFonts w:cstheme="minorHAnsi"/>
        </w:rPr>
        <w:t>koosnevad</w:t>
      </w:r>
      <w:proofErr w:type="spellEnd"/>
      <w:r w:rsidR="00D7750B">
        <w:rPr>
          <w:rFonts w:cstheme="minorHAnsi"/>
        </w:rPr>
        <w:t xml:space="preserve"> </w:t>
      </w:r>
      <w:proofErr w:type="spellStart"/>
      <w:r w:rsidR="00D7750B">
        <w:rPr>
          <w:rFonts w:cstheme="minorHAnsi"/>
        </w:rPr>
        <w:t>kuuse</w:t>
      </w:r>
      <w:proofErr w:type="spellEnd"/>
      <w:r w:rsidR="00D7750B">
        <w:rPr>
          <w:rFonts w:cstheme="minorHAnsi"/>
        </w:rPr>
        <w:t xml:space="preserve">, </w:t>
      </w:r>
      <w:proofErr w:type="spellStart"/>
      <w:r w:rsidR="00D7750B">
        <w:rPr>
          <w:rFonts w:cstheme="minorHAnsi"/>
        </w:rPr>
        <w:t>võimalusel</w:t>
      </w:r>
      <w:proofErr w:type="spellEnd"/>
      <w:r w:rsidR="00D7750B">
        <w:rPr>
          <w:rFonts w:cstheme="minorHAnsi"/>
        </w:rPr>
        <w:t xml:space="preserve"> </w:t>
      </w:r>
      <w:proofErr w:type="spellStart"/>
      <w:r w:rsidR="00D7750B">
        <w:rPr>
          <w:rFonts w:cstheme="minorHAnsi"/>
        </w:rPr>
        <w:t>männi</w:t>
      </w:r>
      <w:proofErr w:type="spellEnd"/>
      <w:r w:rsidR="00D7750B">
        <w:rPr>
          <w:rFonts w:cstheme="minorHAnsi"/>
        </w:rPr>
        <w:t xml:space="preserve"> </w:t>
      </w:r>
      <w:proofErr w:type="spellStart"/>
      <w:r w:rsidR="00D7750B">
        <w:rPr>
          <w:rFonts w:cstheme="minorHAnsi"/>
        </w:rPr>
        <w:t>osalusega</w:t>
      </w:r>
      <w:proofErr w:type="spellEnd"/>
      <w:r w:rsidR="00D7750B">
        <w:rPr>
          <w:rFonts w:cstheme="minorHAnsi"/>
        </w:rPr>
        <w:t xml:space="preserve"> </w:t>
      </w:r>
      <w:proofErr w:type="spellStart"/>
      <w:r w:rsidR="00D7750B">
        <w:rPr>
          <w:rFonts w:cstheme="minorHAnsi"/>
        </w:rPr>
        <w:t>segapuistud</w:t>
      </w:r>
      <w:proofErr w:type="spellEnd"/>
      <w:r w:rsidR="00D7750B">
        <w:rPr>
          <w:rFonts w:cstheme="minorHAnsi"/>
        </w:rPr>
        <w:t xml:space="preserve">. </w:t>
      </w:r>
      <w:proofErr w:type="spellStart"/>
      <w:r w:rsidR="00D7750B">
        <w:rPr>
          <w:rFonts w:cstheme="minorHAnsi"/>
        </w:rPr>
        <w:t>Valgustus</w:t>
      </w:r>
      <w:proofErr w:type="spellEnd"/>
      <w:r w:rsidR="00D7750B">
        <w:rPr>
          <w:rFonts w:cstheme="minorHAnsi"/>
        </w:rPr>
        <w:t xml:space="preserve">- ja </w:t>
      </w:r>
      <w:proofErr w:type="spellStart"/>
      <w:r w:rsidR="00D7750B">
        <w:rPr>
          <w:rFonts w:cstheme="minorHAnsi"/>
        </w:rPr>
        <w:t>hooldusraietel</w:t>
      </w:r>
      <w:proofErr w:type="spellEnd"/>
      <w:r w:rsidR="00D7750B">
        <w:rPr>
          <w:rFonts w:cstheme="minorHAnsi"/>
        </w:rPr>
        <w:t xml:space="preserve"> </w:t>
      </w:r>
      <w:proofErr w:type="spellStart"/>
      <w:r w:rsidR="00D7750B">
        <w:rPr>
          <w:rFonts w:cstheme="minorHAnsi"/>
        </w:rPr>
        <w:t>tuleb</w:t>
      </w:r>
      <w:proofErr w:type="spellEnd"/>
      <w:r w:rsidR="00D7750B">
        <w:rPr>
          <w:rFonts w:cstheme="minorHAnsi"/>
        </w:rPr>
        <w:t xml:space="preserve"> </w:t>
      </w:r>
      <w:proofErr w:type="spellStart"/>
      <w:r w:rsidR="00D7750B">
        <w:rPr>
          <w:rFonts w:cstheme="minorHAnsi"/>
        </w:rPr>
        <w:t>säilitada</w:t>
      </w:r>
      <w:proofErr w:type="spellEnd"/>
      <w:r w:rsidR="00D7750B">
        <w:rPr>
          <w:rFonts w:cstheme="minorHAnsi"/>
        </w:rPr>
        <w:t xml:space="preserve"> </w:t>
      </w:r>
      <w:proofErr w:type="spellStart"/>
      <w:r w:rsidR="00AB065B" w:rsidRPr="00AB065B">
        <w:rPr>
          <w:rFonts w:cstheme="minorHAnsi"/>
        </w:rPr>
        <w:t>looduslik</w:t>
      </w:r>
      <w:proofErr w:type="spellEnd"/>
      <w:r w:rsidR="00AB065B" w:rsidRPr="00AB065B">
        <w:rPr>
          <w:rFonts w:cstheme="minorHAnsi"/>
        </w:rPr>
        <w:t xml:space="preserve"> </w:t>
      </w:r>
      <w:proofErr w:type="spellStart"/>
      <w:r w:rsidR="00AB065B" w:rsidRPr="00AB065B">
        <w:rPr>
          <w:rFonts w:cstheme="minorHAnsi"/>
        </w:rPr>
        <w:t>puittaime</w:t>
      </w:r>
      <w:r w:rsidR="00EC0F62">
        <w:rPr>
          <w:rFonts w:cstheme="minorHAnsi"/>
        </w:rPr>
        <w:t>liiki</w:t>
      </w:r>
      <w:r w:rsidR="00AB065B" w:rsidRPr="00AB065B">
        <w:rPr>
          <w:rFonts w:cstheme="minorHAnsi"/>
        </w:rPr>
        <w:t>de</w:t>
      </w:r>
      <w:proofErr w:type="spellEnd"/>
      <w:r w:rsidR="00AB065B" w:rsidRPr="00AB065B">
        <w:rPr>
          <w:rFonts w:cstheme="minorHAnsi"/>
        </w:rPr>
        <w:t xml:space="preserve"> </w:t>
      </w:r>
      <w:proofErr w:type="spellStart"/>
      <w:r w:rsidR="00AB065B" w:rsidRPr="00AB065B">
        <w:rPr>
          <w:rFonts w:cstheme="minorHAnsi"/>
        </w:rPr>
        <w:t>mitmekesisus</w:t>
      </w:r>
      <w:proofErr w:type="spellEnd"/>
      <w:r w:rsidR="00AB065B">
        <w:rPr>
          <w:rFonts w:cstheme="minorHAnsi"/>
        </w:rPr>
        <w:t xml:space="preserve">, </w:t>
      </w:r>
      <w:proofErr w:type="spellStart"/>
      <w:r w:rsidR="00AB065B">
        <w:rPr>
          <w:rFonts w:cstheme="minorHAnsi"/>
        </w:rPr>
        <w:t>s.t.</w:t>
      </w:r>
      <w:proofErr w:type="spellEnd"/>
      <w:r w:rsidR="00AB065B">
        <w:rPr>
          <w:rFonts w:cstheme="minorHAnsi"/>
        </w:rPr>
        <w:t xml:space="preserve"> </w:t>
      </w:r>
      <w:r w:rsidR="00D7750B">
        <w:rPr>
          <w:rFonts w:cstheme="minorHAnsi"/>
        </w:rPr>
        <w:t xml:space="preserve">ka </w:t>
      </w:r>
      <w:proofErr w:type="spellStart"/>
      <w:r w:rsidR="00D7750B">
        <w:rPr>
          <w:rFonts w:cstheme="minorHAnsi"/>
        </w:rPr>
        <w:t>osa</w:t>
      </w:r>
      <w:proofErr w:type="spellEnd"/>
      <w:r w:rsidR="00863ED9">
        <w:rPr>
          <w:rFonts w:cstheme="minorHAnsi"/>
        </w:rPr>
        <w:t xml:space="preserve"> </w:t>
      </w:r>
      <w:proofErr w:type="spellStart"/>
      <w:r w:rsidR="00863ED9">
        <w:rPr>
          <w:rFonts w:cstheme="minorHAnsi"/>
        </w:rPr>
        <w:t>alusmetsapu</w:t>
      </w:r>
      <w:r w:rsidR="00D7750B">
        <w:rPr>
          <w:rFonts w:cstheme="minorHAnsi"/>
        </w:rPr>
        <w:t>i</w:t>
      </w:r>
      <w:r w:rsidR="00863ED9">
        <w:rPr>
          <w:rFonts w:cstheme="minorHAnsi"/>
        </w:rPr>
        <w:t>d</w:t>
      </w:r>
      <w:proofErr w:type="spellEnd"/>
      <w:r w:rsidR="00863ED9">
        <w:rPr>
          <w:rFonts w:cstheme="minorHAnsi"/>
        </w:rPr>
        <w:t xml:space="preserve"> </w:t>
      </w:r>
      <w:proofErr w:type="spellStart"/>
      <w:r w:rsidR="00863ED9">
        <w:rPr>
          <w:rFonts w:cstheme="minorHAnsi"/>
        </w:rPr>
        <w:t>nagu</w:t>
      </w:r>
      <w:proofErr w:type="spellEnd"/>
      <w:r w:rsidR="00863ED9">
        <w:rPr>
          <w:rFonts w:cstheme="minorHAnsi"/>
        </w:rPr>
        <w:t xml:space="preserve"> </w:t>
      </w:r>
      <w:proofErr w:type="spellStart"/>
      <w:r w:rsidR="00863ED9">
        <w:rPr>
          <w:rFonts w:cstheme="minorHAnsi"/>
        </w:rPr>
        <w:t>pihlakas</w:t>
      </w:r>
      <w:proofErr w:type="spellEnd"/>
      <w:r w:rsidR="00863ED9">
        <w:rPr>
          <w:rFonts w:cstheme="minorHAnsi"/>
        </w:rPr>
        <w:t xml:space="preserve">, </w:t>
      </w:r>
      <w:proofErr w:type="spellStart"/>
      <w:r w:rsidR="00863ED9">
        <w:rPr>
          <w:rFonts w:cstheme="minorHAnsi"/>
        </w:rPr>
        <w:t>vaher</w:t>
      </w:r>
      <w:proofErr w:type="spellEnd"/>
      <w:r w:rsidR="00863ED9">
        <w:rPr>
          <w:rFonts w:cstheme="minorHAnsi"/>
        </w:rPr>
        <w:t xml:space="preserve">, hall </w:t>
      </w:r>
      <w:proofErr w:type="spellStart"/>
      <w:r w:rsidR="00863ED9">
        <w:rPr>
          <w:rFonts w:cstheme="minorHAnsi"/>
        </w:rPr>
        <w:t>lepp</w:t>
      </w:r>
      <w:proofErr w:type="spellEnd"/>
      <w:r w:rsidR="00863ED9">
        <w:rPr>
          <w:rFonts w:cstheme="minorHAnsi"/>
        </w:rPr>
        <w:t xml:space="preserve">, </w:t>
      </w:r>
      <w:proofErr w:type="spellStart"/>
      <w:r w:rsidR="00863ED9">
        <w:rPr>
          <w:rFonts w:cstheme="minorHAnsi"/>
        </w:rPr>
        <w:t>sarapuu</w:t>
      </w:r>
      <w:proofErr w:type="spellEnd"/>
      <w:r w:rsidR="00863ED9">
        <w:rPr>
          <w:rFonts w:cstheme="minorHAnsi"/>
        </w:rPr>
        <w:t xml:space="preserve">, </w:t>
      </w:r>
      <w:proofErr w:type="spellStart"/>
      <w:r w:rsidR="00863ED9">
        <w:rPr>
          <w:rFonts w:cstheme="minorHAnsi"/>
        </w:rPr>
        <w:t>tamm</w:t>
      </w:r>
      <w:proofErr w:type="spellEnd"/>
      <w:r w:rsidR="00863ED9">
        <w:rPr>
          <w:rFonts w:cstheme="minorHAnsi"/>
        </w:rPr>
        <w:t xml:space="preserve"> jt.</w:t>
      </w:r>
      <w:r w:rsidR="00E74D01">
        <w:rPr>
          <w:rFonts w:cstheme="minorHAnsi"/>
        </w:rPr>
        <w:t xml:space="preserve">, </w:t>
      </w:r>
      <w:proofErr w:type="spellStart"/>
      <w:r w:rsidR="00E74D01">
        <w:rPr>
          <w:rFonts w:cstheme="minorHAnsi"/>
        </w:rPr>
        <w:t>samuti</w:t>
      </w:r>
      <w:proofErr w:type="spellEnd"/>
      <w:r w:rsidR="00E74D01">
        <w:rPr>
          <w:rFonts w:cstheme="minorHAnsi"/>
        </w:rPr>
        <w:t xml:space="preserve"> </w:t>
      </w:r>
      <w:proofErr w:type="spellStart"/>
      <w:r w:rsidR="005F5A9A">
        <w:rPr>
          <w:rFonts w:cstheme="minorHAnsi"/>
        </w:rPr>
        <w:t>tuleb</w:t>
      </w:r>
      <w:proofErr w:type="spellEnd"/>
      <w:r w:rsidR="005F5A9A">
        <w:rPr>
          <w:rFonts w:cstheme="minorHAnsi"/>
        </w:rPr>
        <w:t xml:space="preserve"> </w:t>
      </w:r>
      <w:proofErr w:type="spellStart"/>
      <w:r w:rsidR="005F5A9A">
        <w:rPr>
          <w:rFonts w:cstheme="minorHAnsi"/>
        </w:rPr>
        <w:t>säilitada</w:t>
      </w:r>
      <w:proofErr w:type="spellEnd"/>
      <w:r w:rsidR="005F5A9A">
        <w:rPr>
          <w:rFonts w:cstheme="minorHAnsi"/>
        </w:rPr>
        <w:t xml:space="preserve"> </w:t>
      </w:r>
      <w:proofErr w:type="spellStart"/>
      <w:r w:rsidR="00E74D01">
        <w:rPr>
          <w:rFonts w:cstheme="minorHAnsi"/>
        </w:rPr>
        <w:t>kõik</w:t>
      </w:r>
      <w:proofErr w:type="spellEnd"/>
      <w:r w:rsidR="00E74D01">
        <w:rPr>
          <w:rFonts w:cstheme="minorHAnsi"/>
        </w:rPr>
        <w:t xml:space="preserve"> </w:t>
      </w:r>
      <w:proofErr w:type="spellStart"/>
      <w:r w:rsidR="00E74D01">
        <w:rPr>
          <w:rFonts w:cstheme="minorHAnsi"/>
        </w:rPr>
        <w:t>puistule</w:t>
      </w:r>
      <w:proofErr w:type="spellEnd"/>
      <w:r w:rsidR="00E74D01">
        <w:rPr>
          <w:rFonts w:cstheme="minorHAnsi"/>
        </w:rPr>
        <w:t xml:space="preserve"> </w:t>
      </w:r>
      <w:proofErr w:type="spellStart"/>
      <w:r w:rsidR="005F5A9A">
        <w:rPr>
          <w:rFonts w:cstheme="minorHAnsi"/>
        </w:rPr>
        <w:t>looduslikku</w:t>
      </w:r>
      <w:proofErr w:type="spellEnd"/>
      <w:r w:rsidR="005F5A9A">
        <w:rPr>
          <w:rFonts w:cstheme="minorHAnsi"/>
        </w:rPr>
        <w:t xml:space="preserve"> </w:t>
      </w:r>
      <w:proofErr w:type="spellStart"/>
      <w:r w:rsidR="005F5A9A">
        <w:rPr>
          <w:rFonts w:cstheme="minorHAnsi"/>
        </w:rPr>
        <w:t>väärtuslikkust</w:t>
      </w:r>
      <w:proofErr w:type="spellEnd"/>
      <w:r w:rsidR="00E74D01">
        <w:rPr>
          <w:rFonts w:cstheme="minorHAnsi"/>
        </w:rPr>
        <w:t xml:space="preserve"> </w:t>
      </w:r>
      <w:proofErr w:type="spellStart"/>
      <w:r w:rsidR="00E74D01">
        <w:rPr>
          <w:rFonts w:cstheme="minorHAnsi"/>
        </w:rPr>
        <w:t>lisavad</w:t>
      </w:r>
      <w:proofErr w:type="spellEnd"/>
      <w:r w:rsidR="00E74D01">
        <w:rPr>
          <w:rFonts w:cstheme="minorHAnsi"/>
        </w:rPr>
        <w:t xml:space="preserve"> </w:t>
      </w:r>
      <w:proofErr w:type="spellStart"/>
      <w:r w:rsidR="00E74D01">
        <w:rPr>
          <w:rFonts w:cstheme="minorHAnsi"/>
        </w:rPr>
        <w:t>elemendid</w:t>
      </w:r>
      <w:proofErr w:type="spellEnd"/>
      <w:r w:rsidR="00E74D01">
        <w:rPr>
          <w:rFonts w:cstheme="minorHAnsi"/>
        </w:rPr>
        <w:t xml:space="preserve"> (</w:t>
      </w:r>
      <w:proofErr w:type="spellStart"/>
      <w:r w:rsidR="00E74D01">
        <w:rPr>
          <w:rFonts w:cstheme="minorHAnsi"/>
        </w:rPr>
        <w:t>erilise</w:t>
      </w:r>
      <w:proofErr w:type="spellEnd"/>
      <w:r w:rsidR="00E74D01">
        <w:rPr>
          <w:rFonts w:cstheme="minorHAnsi"/>
        </w:rPr>
        <w:t xml:space="preserve"> </w:t>
      </w:r>
      <w:proofErr w:type="spellStart"/>
      <w:r w:rsidR="00E74D01">
        <w:rPr>
          <w:rFonts w:cstheme="minorHAnsi"/>
        </w:rPr>
        <w:t>kujuga</w:t>
      </w:r>
      <w:proofErr w:type="spellEnd"/>
      <w:r w:rsidR="00E74D01">
        <w:rPr>
          <w:rFonts w:cstheme="minorHAnsi"/>
        </w:rPr>
        <w:t xml:space="preserve"> </w:t>
      </w:r>
      <w:proofErr w:type="spellStart"/>
      <w:r w:rsidR="00E74D01">
        <w:rPr>
          <w:rFonts w:cstheme="minorHAnsi"/>
        </w:rPr>
        <w:t>puud</w:t>
      </w:r>
      <w:proofErr w:type="spellEnd"/>
      <w:r w:rsidR="00E74D01">
        <w:rPr>
          <w:rFonts w:cstheme="minorHAnsi"/>
        </w:rPr>
        <w:t xml:space="preserve">, </w:t>
      </w:r>
      <w:proofErr w:type="spellStart"/>
      <w:r w:rsidR="00E74D01">
        <w:rPr>
          <w:rFonts w:cstheme="minorHAnsi"/>
        </w:rPr>
        <w:t>tuuleluuaga</w:t>
      </w:r>
      <w:proofErr w:type="spellEnd"/>
      <w:r w:rsidR="00E74D01">
        <w:rPr>
          <w:rFonts w:cstheme="minorHAnsi"/>
        </w:rPr>
        <w:t xml:space="preserve"> </w:t>
      </w:r>
      <w:proofErr w:type="spellStart"/>
      <w:r w:rsidR="00E74D01">
        <w:rPr>
          <w:rFonts w:cstheme="minorHAnsi"/>
        </w:rPr>
        <w:t>puud</w:t>
      </w:r>
      <w:proofErr w:type="spellEnd"/>
      <w:r w:rsidR="009E281C">
        <w:rPr>
          <w:rFonts w:cstheme="minorHAnsi"/>
        </w:rPr>
        <w:t xml:space="preserve">, </w:t>
      </w:r>
      <w:proofErr w:type="spellStart"/>
      <w:r w:rsidR="009E281C">
        <w:rPr>
          <w:rFonts w:cstheme="minorHAnsi"/>
        </w:rPr>
        <w:t>jämedad</w:t>
      </w:r>
      <w:proofErr w:type="spellEnd"/>
      <w:r w:rsidR="009E281C">
        <w:rPr>
          <w:rFonts w:cstheme="minorHAnsi"/>
        </w:rPr>
        <w:t xml:space="preserve"> (</w:t>
      </w:r>
      <w:proofErr w:type="spellStart"/>
      <w:r w:rsidR="009E281C">
        <w:rPr>
          <w:rFonts w:cstheme="minorHAnsi"/>
        </w:rPr>
        <w:t>tüve</w:t>
      </w:r>
      <w:proofErr w:type="spellEnd"/>
      <w:r w:rsidR="009E281C">
        <w:rPr>
          <w:rFonts w:cstheme="minorHAnsi"/>
        </w:rPr>
        <w:t xml:space="preserve"> </w:t>
      </w:r>
      <w:proofErr w:type="spellStart"/>
      <w:r w:rsidR="009E281C">
        <w:rPr>
          <w:rFonts w:cstheme="minorHAnsi"/>
        </w:rPr>
        <w:t>diameeter</w:t>
      </w:r>
      <w:proofErr w:type="spellEnd"/>
      <w:r w:rsidR="009E281C">
        <w:rPr>
          <w:rFonts w:cstheme="minorHAnsi"/>
        </w:rPr>
        <w:t xml:space="preserve"> </w:t>
      </w:r>
      <w:proofErr w:type="spellStart"/>
      <w:r w:rsidR="009E281C">
        <w:rPr>
          <w:rFonts w:cstheme="minorHAnsi"/>
        </w:rPr>
        <w:t>rinnakõrguselt</w:t>
      </w:r>
      <w:proofErr w:type="spellEnd"/>
      <w:r w:rsidR="009E281C">
        <w:rPr>
          <w:rFonts w:cstheme="minorHAnsi"/>
        </w:rPr>
        <w:t xml:space="preserve"> on </w:t>
      </w:r>
      <w:proofErr w:type="spellStart"/>
      <w:r w:rsidR="009E281C">
        <w:rPr>
          <w:rFonts w:cstheme="minorHAnsi"/>
        </w:rPr>
        <w:t>üle</w:t>
      </w:r>
      <w:proofErr w:type="spellEnd"/>
      <w:r w:rsidR="009E281C">
        <w:rPr>
          <w:rFonts w:cstheme="minorHAnsi"/>
        </w:rPr>
        <w:t xml:space="preserve"> 40cm) </w:t>
      </w:r>
      <w:proofErr w:type="spellStart"/>
      <w:r w:rsidR="009E281C">
        <w:rPr>
          <w:rFonts w:cstheme="minorHAnsi"/>
        </w:rPr>
        <w:t>kuivanud</w:t>
      </w:r>
      <w:proofErr w:type="spellEnd"/>
      <w:r w:rsidR="009E281C">
        <w:rPr>
          <w:rFonts w:cstheme="minorHAnsi"/>
        </w:rPr>
        <w:t xml:space="preserve"> </w:t>
      </w:r>
      <w:proofErr w:type="spellStart"/>
      <w:r w:rsidR="009E281C">
        <w:rPr>
          <w:rFonts w:cstheme="minorHAnsi"/>
        </w:rPr>
        <w:t>puud</w:t>
      </w:r>
      <w:proofErr w:type="spellEnd"/>
      <w:r w:rsidR="009E281C">
        <w:rPr>
          <w:rFonts w:cstheme="minorHAnsi"/>
        </w:rPr>
        <w:t xml:space="preserve"> ja </w:t>
      </w:r>
      <w:proofErr w:type="spellStart"/>
      <w:r w:rsidR="009E281C">
        <w:rPr>
          <w:rFonts w:cstheme="minorHAnsi"/>
        </w:rPr>
        <w:t>tüükad</w:t>
      </w:r>
      <w:proofErr w:type="spellEnd"/>
      <w:r w:rsidR="00D7750B">
        <w:rPr>
          <w:rFonts w:cstheme="minorHAnsi"/>
        </w:rPr>
        <w:t xml:space="preserve">, </w:t>
      </w:r>
      <w:proofErr w:type="spellStart"/>
      <w:r w:rsidR="00D7750B">
        <w:rPr>
          <w:rFonts w:cstheme="minorHAnsi"/>
        </w:rPr>
        <w:t>eelmise</w:t>
      </w:r>
      <w:proofErr w:type="spellEnd"/>
      <w:r w:rsidR="00D7750B">
        <w:rPr>
          <w:rFonts w:cstheme="minorHAnsi"/>
        </w:rPr>
        <w:t xml:space="preserve"> </w:t>
      </w:r>
      <w:proofErr w:type="spellStart"/>
      <w:r w:rsidR="00D7750B">
        <w:rPr>
          <w:rFonts w:cstheme="minorHAnsi"/>
        </w:rPr>
        <w:t>põlvkonna</w:t>
      </w:r>
      <w:proofErr w:type="spellEnd"/>
      <w:r w:rsidR="00D7750B">
        <w:rPr>
          <w:rFonts w:cstheme="minorHAnsi"/>
        </w:rPr>
        <w:t xml:space="preserve"> </w:t>
      </w:r>
      <w:proofErr w:type="spellStart"/>
      <w:r w:rsidR="00D7750B">
        <w:rPr>
          <w:rFonts w:cstheme="minorHAnsi"/>
        </w:rPr>
        <w:t>elusad</w:t>
      </w:r>
      <w:proofErr w:type="spellEnd"/>
      <w:r w:rsidR="00D7750B">
        <w:rPr>
          <w:rFonts w:cstheme="minorHAnsi"/>
        </w:rPr>
        <w:t xml:space="preserve"> </w:t>
      </w:r>
      <w:proofErr w:type="spellStart"/>
      <w:r w:rsidR="00D7750B">
        <w:rPr>
          <w:rFonts w:cstheme="minorHAnsi"/>
        </w:rPr>
        <w:t>puud</w:t>
      </w:r>
      <w:proofErr w:type="spellEnd"/>
      <w:r w:rsidR="00E74D01">
        <w:rPr>
          <w:rFonts w:cstheme="minorHAnsi"/>
        </w:rPr>
        <w:t>).</w:t>
      </w:r>
      <w:r w:rsidR="00863ED9">
        <w:rPr>
          <w:rFonts w:cstheme="minorHAnsi"/>
        </w:rPr>
        <w:t xml:space="preserve"> </w:t>
      </w:r>
    </w:p>
    <w:p w14:paraId="34554E76" w14:textId="4993BAC6" w:rsidR="00D43BEC" w:rsidRDefault="009E281C" w:rsidP="00D43BEC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Pohla </w:t>
      </w:r>
      <w:proofErr w:type="spellStart"/>
      <w:r>
        <w:rPr>
          <w:rFonts w:cstheme="minorHAnsi"/>
        </w:rPr>
        <w:t>kasvukohatüüpi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kuuluvates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metsades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s.t.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luitel</w:t>
      </w:r>
      <w:proofErr w:type="spellEnd"/>
      <w:r>
        <w:rPr>
          <w:rFonts w:cstheme="minorHAnsi"/>
        </w:rPr>
        <w:t xml:space="preserve"> ja </w:t>
      </w:r>
      <w:proofErr w:type="spellStart"/>
      <w:r>
        <w:rPr>
          <w:rFonts w:cstheme="minorHAnsi"/>
        </w:rPr>
        <w:t>selle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jalamil</w:t>
      </w:r>
      <w:proofErr w:type="spellEnd"/>
      <w:r>
        <w:rPr>
          <w:rFonts w:cstheme="minorHAnsi"/>
        </w:rPr>
        <w:t xml:space="preserve"> </w:t>
      </w:r>
      <w:proofErr w:type="spellStart"/>
      <w:r w:rsidR="000C3C77">
        <w:rPr>
          <w:rFonts w:cstheme="minorHAnsi"/>
        </w:rPr>
        <w:t>liivatasandikul</w:t>
      </w:r>
      <w:proofErr w:type="spellEnd"/>
      <w:r w:rsidR="000C3C7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kasvavas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metsas</w:t>
      </w:r>
      <w:proofErr w:type="spellEnd"/>
      <w:r w:rsidR="007F6D14">
        <w:rPr>
          <w:rFonts w:cstheme="minorHAnsi"/>
        </w:rPr>
        <w:t xml:space="preserve"> </w:t>
      </w:r>
      <w:r w:rsidR="00721183">
        <w:rPr>
          <w:rFonts w:cstheme="minorHAnsi"/>
        </w:rPr>
        <w:t xml:space="preserve">on </w:t>
      </w:r>
      <w:proofErr w:type="spellStart"/>
      <w:r w:rsidR="00721183">
        <w:rPr>
          <w:rFonts w:cstheme="minorHAnsi"/>
        </w:rPr>
        <w:t>valikraie</w:t>
      </w:r>
      <w:proofErr w:type="spellEnd"/>
      <w:r w:rsidR="00721183">
        <w:rPr>
          <w:rFonts w:cstheme="minorHAnsi"/>
        </w:rPr>
        <w:t xml:space="preserve"> </w:t>
      </w:r>
      <w:proofErr w:type="spellStart"/>
      <w:r w:rsidR="00721183">
        <w:rPr>
          <w:rFonts w:cstheme="minorHAnsi"/>
        </w:rPr>
        <w:t>lubatud</w:t>
      </w:r>
      <w:proofErr w:type="spellEnd"/>
      <w:r w:rsidR="00721183">
        <w:rPr>
          <w:rFonts w:cstheme="minorHAnsi"/>
        </w:rPr>
        <w:t xml:space="preserve">, </w:t>
      </w:r>
      <w:proofErr w:type="spellStart"/>
      <w:r w:rsidR="00721183">
        <w:rPr>
          <w:rFonts w:cstheme="minorHAnsi"/>
        </w:rPr>
        <w:t>kui</w:t>
      </w:r>
      <w:proofErr w:type="spellEnd"/>
      <w:r w:rsidR="00721183">
        <w:rPr>
          <w:rFonts w:cstheme="minorHAnsi"/>
        </w:rPr>
        <w:t xml:space="preserve"> </w:t>
      </w:r>
      <w:proofErr w:type="spellStart"/>
      <w:r w:rsidR="00721183">
        <w:rPr>
          <w:rFonts w:cstheme="minorHAnsi"/>
        </w:rPr>
        <w:t>mets</w:t>
      </w:r>
      <w:proofErr w:type="spellEnd"/>
      <w:r w:rsidR="00721183">
        <w:rPr>
          <w:rFonts w:cstheme="minorHAnsi"/>
        </w:rPr>
        <w:t xml:space="preserve"> on 130 </w:t>
      </w:r>
      <w:proofErr w:type="spellStart"/>
      <w:r w:rsidR="00721183">
        <w:rPr>
          <w:rFonts w:cstheme="minorHAnsi"/>
        </w:rPr>
        <w:t>aastane</w:t>
      </w:r>
      <w:proofErr w:type="spellEnd"/>
      <w:r w:rsidR="00721183">
        <w:rPr>
          <w:rFonts w:cstheme="minorHAnsi"/>
        </w:rPr>
        <w:t xml:space="preserve"> </w:t>
      </w:r>
      <w:proofErr w:type="spellStart"/>
      <w:r w:rsidR="00721183">
        <w:rPr>
          <w:rFonts w:cstheme="minorHAnsi"/>
        </w:rPr>
        <w:t>või</w:t>
      </w:r>
      <w:proofErr w:type="spellEnd"/>
      <w:r w:rsidR="00721183">
        <w:rPr>
          <w:rFonts w:cstheme="minorHAnsi"/>
        </w:rPr>
        <w:t xml:space="preserve"> </w:t>
      </w:r>
      <w:proofErr w:type="spellStart"/>
      <w:r w:rsidR="00721183">
        <w:rPr>
          <w:rFonts w:cstheme="minorHAnsi"/>
        </w:rPr>
        <w:t>vanem</w:t>
      </w:r>
      <w:proofErr w:type="spellEnd"/>
      <w:r w:rsidR="00721183">
        <w:rPr>
          <w:rFonts w:cstheme="minorHAnsi"/>
        </w:rPr>
        <w:t>,</w:t>
      </w:r>
      <w:r>
        <w:rPr>
          <w:rFonts w:cstheme="minorHAnsi"/>
        </w:rPr>
        <w:t xml:space="preserve"> </w:t>
      </w:r>
      <w:proofErr w:type="spellStart"/>
      <w:r w:rsidR="008955EA">
        <w:rPr>
          <w:rFonts w:cstheme="minorHAnsi"/>
        </w:rPr>
        <w:t>valikraiel</w:t>
      </w:r>
      <w:proofErr w:type="spellEnd"/>
      <w:r w:rsidR="008955EA">
        <w:rPr>
          <w:rFonts w:cstheme="minorHAnsi"/>
        </w:rPr>
        <w:t xml:space="preserve"> </w:t>
      </w:r>
      <w:proofErr w:type="spellStart"/>
      <w:r w:rsidR="00721183">
        <w:rPr>
          <w:rFonts w:cstheme="minorHAnsi"/>
        </w:rPr>
        <w:t>ei</w:t>
      </w:r>
      <w:proofErr w:type="spellEnd"/>
      <w:r w:rsidR="00721183">
        <w:rPr>
          <w:rFonts w:cstheme="minorHAnsi"/>
        </w:rPr>
        <w:t xml:space="preserve"> ole </w:t>
      </w:r>
      <w:proofErr w:type="spellStart"/>
      <w:r>
        <w:rPr>
          <w:rFonts w:cstheme="minorHAnsi"/>
        </w:rPr>
        <w:t>lubatud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</w:t>
      </w:r>
      <w:r w:rsidR="007F6D14">
        <w:rPr>
          <w:rFonts w:cstheme="minorHAnsi"/>
        </w:rPr>
        <w:t>askede</w:t>
      </w:r>
      <w:proofErr w:type="spellEnd"/>
      <w:r w:rsidR="007F6D14">
        <w:rPr>
          <w:rFonts w:cstheme="minorHAnsi"/>
        </w:rPr>
        <w:t xml:space="preserve"> </w:t>
      </w:r>
      <w:proofErr w:type="spellStart"/>
      <w:r w:rsidR="00721183">
        <w:rPr>
          <w:rFonts w:cstheme="minorHAnsi"/>
        </w:rPr>
        <w:t>ega</w:t>
      </w:r>
      <w:proofErr w:type="spellEnd"/>
      <w:r w:rsidR="00721183">
        <w:rPr>
          <w:rFonts w:cstheme="minorHAnsi"/>
        </w:rPr>
        <w:t xml:space="preserve"> </w:t>
      </w:r>
      <w:proofErr w:type="spellStart"/>
      <w:r w:rsidR="00721183">
        <w:rPr>
          <w:rFonts w:cstheme="minorHAnsi"/>
        </w:rPr>
        <w:t>põlengumärkidega</w:t>
      </w:r>
      <w:proofErr w:type="spellEnd"/>
      <w:r w:rsidR="00721183">
        <w:rPr>
          <w:rFonts w:cstheme="minorHAnsi"/>
        </w:rPr>
        <w:t xml:space="preserve"> </w:t>
      </w:r>
      <w:proofErr w:type="spellStart"/>
      <w:r w:rsidR="00721183">
        <w:rPr>
          <w:rFonts w:cstheme="minorHAnsi"/>
        </w:rPr>
        <w:t>mändide</w:t>
      </w:r>
      <w:proofErr w:type="spellEnd"/>
      <w:r w:rsidR="00721183">
        <w:rPr>
          <w:rFonts w:cstheme="minorHAnsi"/>
        </w:rPr>
        <w:t xml:space="preserve"> </w:t>
      </w:r>
      <w:proofErr w:type="spellStart"/>
      <w:r w:rsidR="00BF4D27">
        <w:rPr>
          <w:rFonts w:cstheme="minorHAnsi"/>
        </w:rPr>
        <w:t>välja</w:t>
      </w:r>
      <w:r w:rsidR="007F6D14">
        <w:rPr>
          <w:rFonts w:cstheme="minorHAnsi"/>
        </w:rPr>
        <w:t>raie</w:t>
      </w:r>
      <w:proofErr w:type="spellEnd"/>
      <w:r w:rsidR="008955EA">
        <w:rPr>
          <w:rFonts w:cstheme="minorHAnsi"/>
        </w:rPr>
        <w:t xml:space="preserve"> </w:t>
      </w:r>
      <w:proofErr w:type="spellStart"/>
      <w:r w:rsidR="008955EA">
        <w:rPr>
          <w:rFonts w:cstheme="minorHAnsi"/>
        </w:rPr>
        <w:t>ning</w:t>
      </w:r>
      <w:proofErr w:type="spellEnd"/>
      <w:r w:rsidR="008955EA">
        <w:rPr>
          <w:rFonts w:cstheme="minorHAnsi"/>
        </w:rPr>
        <w:t xml:space="preserve"> </w:t>
      </w:r>
      <w:proofErr w:type="spellStart"/>
      <w:r w:rsidR="008955EA">
        <w:rPr>
          <w:rFonts w:cstheme="minorHAnsi"/>
        </w:rPr>
        <w:t>säilitada</w:t>
      </w:r>
      <w:proofErr w:type="spellEnd"/>
      <w:r w:rsidR="008955EA">
        <w:rPr>
          <w:rFonts w:cstheme="minorHAnsi"/>
        </w:rPr>
        <w:t xml:space="preserve"> </w:t>
      </w:r>
      <w:proofErr w:type="spellStart"/>
      <w:r w:rsidR="008955EA">
        <w:rPr>
          <w:rFonts w:cstheme="minorHAnsi"/>
        </w:rPr>
        <w:t>tuleb</w:t>
      </w:r>
      <w:proofErr w:type="spellEnd"/>
      <w:r w:rsidR="008955EA">
        <w:rPr>
          <w:rFonts w:cstheme="minorHAnsi"/>
        </w:rPr>
        <w:t xml:space="preserve"> ka </w:t>
      </w:r>
      <w:proofErr w:type="spellStart"/>
      <w:r w:rsidR="008955EA">
        <w:rPr>
          <w:rFonts w:cstheme="minorHAnsi"/>
        </w:rPr>
        <w:t>erinevas</w:t>
      </w:r>
      <w:proofErr w:type="spellEnd"/>
      <w:r w:rsidR="008955EA">
        <w:rPr>
          <w:rFonts w:cstheme="minorHAnsi"/>
        </w:rPr>
        <w:t xml:space="preserve"> </w:t>
      </w:r>
      <w:proofErr w:type="spellStart"/>
      <w:r w:rsidR="008955EA">
        <w:rPr>
          <w:rFonts w:cstheme="minorHAnsi"/>
        </w:rPr>
        <w:t>vanuses</w:t>
      </w:r>
      <w:proofErr w:type="spellEnd"/>
      <w:r w:rsidR="008955EA">
        <w:rPr>
          <w:rFonts w:cstheme="minorHAnsi"/>
        </w:rPr>
        <w:t xml:space="preserve"> </w:t>
      </w:r>
      <w:proofErr w:type="spellStart"/>
      <w:r w:rsidR="008955EA">
        <w:rPr>
          <w:rFonts w:cstheme="minorHAnsi"/>
        </w:rPr>
        <w:t>kuuski</w:t>
      </w:r>
      <w:proofErr w:type="spellEnd"/>
      <w:r w:rsidR="008955EA">
        <w:rPr>
          <w:rFonts w:cstheme="minorHAnsi"/>
        </w:rPr>
        <w:t xml:space="preserve">, </w:t>
      </w:r>
      <w:proofErr w:type="spellStart"/>
      <w:r w:rsidR="008955EA">
        <w:rPr>
          <w:rFonts w:cstheme="minorHAnsi"/>
        </w:rPr>
        <w:t>sh</w:t>
      </w:r>
      <w:proofErr w:type="spellEnd"/>
      <w:r w:rsidR="008955EA">
        <w:rPr>
          <w:rFonts w:cstheme="minorHAnsi"/>
        </w:rPr>
        <w:t xml:space="preserve"> </w:t>
      </w:r>
      <w:proofErr w:type="spellStart"/>
      <w:r w:rsidR="008955EA">
        <w:rPr>
          <w:rFonts w:cstheme="minorHAnsi"/>
        </w:rPr>
        <w:t>eriti</w:t>
      </w:r>
      <w:proofErr w:type="spellEnd"/>
      <w:r w:rsidR="008955EA">
        <w:rPr>
          <w:rFonts w:cstheme="minorHAnsi"/>
        </w:rPr>
        <w:t xml:space="preserve"> </w:t>
      </w:r>
      <w:proofErr w:type="spellStart"/>
      <w:r w:rsidR="008955EA">
        <w:rPr>
          <w:rFonts w:cstheme="minorHAnsi"/>
        </w:rPr>
        <w:t>habesamblikega</w:t>
      </w:r>
      <w:proofErr w:type="spellEnd"/>
      <w:r w:rsidR="008955EA">
        <w:rPr>
          <w:rFonts w:cstheme="minorHAnsi"/>
        </w:rPr>
        <w:t xml:space="preserve"> </w:t>
      </w:r>
      <w:proofErr w:type="spellStart"/>
      <w:r w:rsidR="008955EA">
        <w:rPr>
          <w:rFonts w:cstheme="minorHAnsi"/>
        </w:rPr>
        <w:t>kaetud</w:t>
      </w:r>
      <w:proofErr w:type="spellEnd"/>
      <w:r w:rsidR="008955EA">
        <w:rPr>
          <w:rFonts w:cstheme="minorHAnsi"/>
        </w:rPr>
        <w:t xml:space="preserve"> </w:t>
      </w:r>
      <w:proofErr w:type="spellStart"/>
      <w:r w:rsidR="008955EA">
        <w:rPr>
          <w:rFonts w:cstheme="minorHAnsi"/>
        </w:rPr>
        <w:t>vanad</w:t>
      </w:r>
      <w:proofErr w:type="spellEnd"/>
      <w:r w:rsidR="008955EA">
        <w:rPr>
          <w:rFonts w:cstheme="minorHAnsi"/>
        </w:rPr>
        <w:t xml:space="preserve"> </w:t>
      </w:r>
      <w:proofErr w:type="spellStart"/>
      <w:r w:rsidR="008955EA">
        <w:rPr>
          <w:rFonts w:cstheme="minorHAnsi"/>
        </w:rPr>
        <w:t>isendid</w:t>
      </w:r>
      <w:proofErr w:type="spellEnd"/>
      <w:r w:rsidR="008955EA">
        <w:rPr>
          <w:rFonts w:cstheme="minorHAnsi"/>
        </w:rPr>
        <w:t xml:space="preserve"> </w:t>
      </w:r>
      <w:proofErr w:type="spellStart"/>
      <w:r w:rsidR="008955EA">
        <w:rPr>
          <w:rFonts w:cstheme="minorHAnsi"/>
        </w:rPr>
        <w:t>olenemata</w:t>
      </w:r>
      <w:proofErr w:type="spellEnd"/>
      <w:r w:rsidR="008955EA">
        <w:rPr>
          <w:rFonts w:cstheme="minorHAnsi"/>
        </w:rPr>
        <w:t xml:space="preserve"> </w:t>
      </w:r>
      <w:proofErr w:type="spellStart"/>
      <w:r w:rsidR="008955EA">
        <w:rPr>
          <w:rFonts w:cstheme="minorHAnsi"/>
        </w:rPr>
        <w:t>kõrgusest</w:t>
      </w:r>
      <w:proofErr w:type="spellEnd"/>
      <w:r w:rsidR="008955EA">
        <w:rPr>
          <w:rFonts w:cstheme="minorHAnsi"/>
        </w:rPr>
        <w:t xml:space="preserve"> ja </w:t>
      </w:r>
      <w:proofErr w:type="spellStart"/>
      <w:r w:rsidR="008955EA">
        <w:rPr>
          <w:rFonts w:cstheme="minorHAnsi"/>
        </w:rPr>
        <w:t>jämedusest</w:t>
      </w:r>
      <w:proofErr w:type="spellEnd"/>
      <w:r w:rsidR="008955EA">
        <w:rPr>
          <w:rFonts w:cstheme="minorHAnsi"/>
        </w:rPr>
        <w:t>.</w:t>
      </w:r>
      <w:r w:rsidR="00721183">
        <w:rPr>
          <w:rFonts w:cstheme="minorHAnsi"/>
        </w:rPr>
        <w:t xml:space="preserve"> </w:t>
      </w:r>
      <w:proofErr w:type="spellStart"/>
      <w:r w:rsidR="00721183">
        <w:rPr>
          <w:rFonts w:cstheme="minorHAnsi"/>
        </w:rPr>
        <w:t>Piirangu</w:t>
      </w:r>
      <w:proofErr w:type="spellEnd"/>
      <w:r w:rsidR="00721183">
        <w:rPr>
          <w:rFonts w:cstheme="minorHAnsi"/>
        </w:rPr>
        <w:t xml:space="preserve"> </w:t>
      </w:r>
      <w:proofErr w:type="spellStart"/>
      <w:r w:rsidR="00721183">
        <w:rPr>
          <w:rFonts w:cstheme="minorHAnsi"/>
        </w:rPr>
        <w:t>eesmärgiks</w:t>
      </w:r>
      <w:proofErr w:type="spellEnd"/>
      <w:r w:rsidR="00721183">
        <w:rPr>
          <w:rFonts w:cstheme="minorHAnsi"/>
        </w:rPr>
        <w:t xml:space="preserve"> on </w:t>
      </w:r>
      <w:proofErr w:type="spellStart"/>
      <w:r w:rsidR="00721183">
        <w:rPr>
          <w:rFonts w:cstheme="minorHAnsi"/>
        </w:rPr>
        <w:t>täita</w:t>
      </w:r>
      <w:proofErr w:type="spellEnd"/>
      <w:r w:rsidR="00721183">
        <w:rPr>
          <w:rFonts w:cstheme="minorHAnsi"/>
        </w:rPr>
        <w:t xml:space="preserve"> </w:t>
      </w:r>
      <w:proofErr w:type="spellStart"/>
      <w:r w:rsidR="00721183">
        <w:rPr>
          <w:rFonts w:cstheme="minorHAnsi"/>
        </w:rPr>
        <w:t>kaitse-eesmärki</w:t>
      </w:r>
      <w:proofErr w:type="spellEnd"/>
      <w:r w:rsidR="00721183">
        <w:rPr>
          <w:rFonts w:cstheme="minorHAnsi"/>
        </w:rPr>
        <w:t xml:space="preserve">, </w:t>
      </w:r>
      <w:proofErr w:type="spellStart"/>
      <w:r w:rsidR="00721183">
        <w:rPr>
          <w:rFonts w:cstheme="minorHAnsi"/>
        </w:rPr>
        <w:t>milleks</w:t>
      </w:r>
      <w:proofErr w:type="spellEnd"/>
      <w:r w:rsidR="00721183">
        <w:rPr>
          <w:rFonts w:cstheme="minorHAnsi"/>
        </w:rPr>
        <w:t xml:space="preserve"> on </w:t>
      </w:r>
      <w:proofErr w:type="spellStart"/>
      <w:r w:rsidR="00721183">
        <w:rPr>
          <w:rFonts w:cstheme="minorHAnsi"/>
        </w:rPr>
        <w:t>luitel</w:t>
      </w:r>
      <w:proofErr w:type="spellEnd"/>
      <w:r w:rsidR="00721183">
        <w:rPr>
          <w:rFonts w:cstheme="minorHAnsi"/>
        </w:rPr>
        <w:t xml:space="preserve"> ja </w:t>
      </w:r>
      <w:proofErr w:type="spellStart"/>
      <w:r w:rsidR="00721183">
        <w:rPr>
          <w:rFonts w:cstheme="minorHAnsi"/>
        </w:rPr>
        <w:t>selle</w:t>
      </w:r>
      <w:proofErr w:type="spellEnd"/>
      <w:r w:rsidR="00721183">
        <w:rPr>
          <w:rFonts w:cstheme="minorHAnsi"/>
        </w:rPr>
        <w:t xml:space="preserve"> </w:t>
      </w:r>
      <w:proofErr w:type="spellStart"/>
      <w:r w:rsidR="00721183">
        <w:rPr>
          <w:rFonts w:cstheme="minorHAnsi"/>
        </w:rPr>
        <w:t>jalamil</w:t>
      </w:r>
      <w:proofErr w:type="spellEnd"/>
      <w:r w:rsidR="00721183">
        <w:rPr>
          <w:rFonts w:cstheme="minorHAnsi"/>
        </w:rPr>
        <w:t xml:space="preserve"> </w:t>
      </w:r>
      <w:proofErr w:type="spellStart"/>
      <w:r w:rsidR="00721183">
        <w:rPr>
          <w:rFonts w:cstheme="minorHAnsi"/>
        </w:rPr>
        <w:t>kasvavate</w:t>
      </w:r>
      <w:proofErr w:type="spellEnd"/>
      <w:r w:rsidR="008955EA">
        <w:rPr>
          <w:rFonts w:cstheme="minorHAnsi"/>
        </w:rPr>
        <w:t xml:space="preserve"> </w:t>
      </w:r>
      <w:proofErr w:type="spellStart"/>
      <w:r w:rsidR="00721183">
        <w:rPr>
          <w:rFonts w:cstheme="minorHAnsi"/>
        </w:rPr>
        <w:t>põlengujärgsete</w:t>
      </w:r>
      <w:proofErr w:type="spellEnd"/>
      <w:r w:rsidR="00721183">
        <w:rPr>
          <w:rFonts w:cstheme="minorHAnsi"/>
        </w:rPr>
        <w:t xml:space="preserve"> </w:t>
      </w:r>
      <w:proofErr w:type="spellStart"/>
      <w:r w:rsidR="00721183">
        <w:rPr>
          <w:rFonts w:cstheme="minorHAnsi"/>
        </w:rPr>
        <w:t>väärtuslike</w:t>
      </w:r>
      <w:proofErr w:type="spellEnd"/>
      <w:r w:rsidR="00721183">
        <w:rPr>
          <w:rFonts w:cstheme="minorHAnsi"/>
        </w:rPr>
        <w:t xml:space="preserve"> </w:t>
      </w:r>
      <w:proofErr w:type="spellStart"/>
      <w:r w:rsidR="00721183">
        <w:rPr>
          <w:rFonts w:cstheme="minorHAnsi"/>
        </w:rPr>
        <w:t>loodusmetsakoosluste</w:t>
      </w:r>
      <w:proofErr w:type="spellEnd"/>
      <w:r w:rsidR="00721183">
        <w:rPr>
          <w:rFonts w:cstheme="minorHAnsi"/>
        </w:rPr>
        <w:t xml:space="preserve"> </w:t>
      </w:r>
      <w:proofErr w:type="spellStart"/>
      <w:r w:rsidR="00721183">
        <w:rPr>
          <w:rFonts w:cstheme="minorHAnsi"/>
        </w:rPr>
        <w:t>kaitse</w:t>
      </w:r>
      <w:proofErr w:type="spellEnd"/>
      <w:r w:rsidR="00721183">
        <w:rPr>
          <w:rFonts w:cstheme="minorHAnsi"/>
        </w:rPr>
        <w:t xml:space="preserve"> </w:t>
      </w:r>
      <w:proofErr w:type="spellStart"/>
      <w:r w:rsidR="00721183">
        <w:rPr>
          <w:rFonts w:cstheme="minorHAnsi"/>
        </w:rPr>
        <w:t>ning</w:t>
      </w:r>
      <w:proofErr w:type="spellEnd"/>
      <w:r w:rsidR="00721183">
        <w:rPr>
          <w:rFonts w:cstheme="minorHAnsi"/>
        </w:rPr>
        <w:t xml:space="preserve"> </w:t>
      </w:r>
      <w:proofErr w:type="spellStart"/>
      <w:r w:rsidR="00721183">
        <w:rPr>
          <w:rFonts w:cstheme="minorHAnsi"/>
        </w:rPr>
        <w:t>nende</w:t>
      </w:r>
      <w:proofErr w:type="spellEnd"/>
      <w:r w:rsidR="00721183">
        <w:rPr>
          <w:rFonts w:cstheme="minorHAnsi"/>
        </w:rPr>
        <w:t xml:space="preserve"> </w:t>
      </w:r>
      <w:proofErr w:type="spellStart"/>
      <w:r w:rsidR="00721183">
        <w:rPr>
          <w:rFonts w:cstheme="minorHAnsi"/>
        </w:rPr>
        <w:t>esteetilise</w:t>
      </w:r>
      <w:proofErr w:type="spellEnd"/>
      <w:r w:rsidR="00721183">
        <w:rPr>
          <w:rFonts w:cstheme="minorHAnsi"/>
        </w:rPr>
        <w:t xml:space="preserve"> </w:t>
      </w:r>
      <w:proofErr w:type="spellStart"/>
      <w:r w:rsidR="00721183">
        <w:rPr>
          <w:rFonts w:cstheme="minorHAnsi"/>
        </w:rPr>
        <w:t>ilme</w:t>
      </w:r>
      <w:proofErr w:type="spellEnd"/>
      <w:r w:rsidR="00721183">
        <w:rPr>
          <w:rFonts w:cstheme="minorHAnsi"/>
        </w:rPr>
        <w:t xml:space="preserve"> ja </w:t>
      </w:r>
      <w:proofErr w:type="spellStart"/>
      <w:r w:rsidR="00721183">
        <w:rPr>
          <w:rFonts w:cstheme="minorHAnsi"/>
        </w:rPr>
        <w:t>puhkeväärtuslikkuse</w:t>
      </w:r>
      <w:proofErr w:type="spellEnd"/>
      <w:r w:rsidR="00721183">
        <w:rPr>
          <w:rFonts w:cstheme="minorHAnsi"/>
        </w:rPr>
        <w:t xml:space="preserve"> </w:t>
      </w:r>
      <w:proofErr w:type="spellStart"/>
      <w:r w:rsidR="00721183">
        <w:rPr>
          <w:rFonts w:cstheme="minorHAnsi"/>
        </w:rPr>
        <w:t>säilitamine</w:t>
      </w:r>
      <w:proofErr w:type="spellEnd"/>
      <w:r w:rsidR="00721183">
        <w:rPr>
          <w:rFonts w:cstheme="minorHAnsi"/>
        </w:rPr>
        <w:t xml:space="preserve">. </w:t>
      </w:r>
      <w:proofErr w:type="spellStart"/>
      <w:r w:rsidR="00EC0F62">
        <w:rPr>
          <w:rFonts w:cstheme="minorHAnsi"/>
        </w:rPr>
        <w:t>Soovitav</w:t>
      </w:r>
      <w:proofErr w:type="spellEnd"/>
      <w:r w:rsidR="007F6D14">
        <w:rPr>
          <w:rFonts w:cstheme="minorHAnsi"/>
        </w:rPr>
        <w:t xml:space="preserve"> on </w:t>
      </w:r>
      <w:proofErr w:type="spellStart"/>
      <w:r w:rsidR="007F6D14">
        <w:rPr>
          <w:rFonts w:cstheme="minorHAnsi"/>
        </w:rPr>
        <w:t>männi</w:t>
      </w:r>
      <w:proofErr w:type="spellEnd"/>
      <w:r w:rsidR="007F6D14">
        <w:rPr>
          <w:rFonts w:cstheme="minorHAnsi"/>
        </w:rPr>
        <w:t xml:space="preserve"> </w:t>
      </w:r>
      <w:proofErr w:type="spellStart"/>
      <w:r w:rsidR="007F6D14">
        <w:rPr>
          <w:rFonts w:cstheme="minorHAnsi"/>
        </w:rPr>
        <w:t>ühtlane</w:t>
      </w:r>
      <w:proofErr w:type="spellEnd"/>
      <w:r w:rsidR="007F6D14">
        <w:rPr>
          <w:rFonts w:cstheme="minorHAnsi"/>
        </w:rPr>
        <w:t xml:space="preserve"> </w:t>
      </w:r>
      <w:proofErr w:type="spellStart"/>
      <w:r w:rsidR="007F6D14">
        <w:rPr>
          <w:rFonts w:cstheme="minorHAnsi"/>
        </w:rPr>
        <w:t>valikraie</w:t>
      </w:r>
      <w:proofErr w:type="spellEnd"/>
      <w:r w:rsidR="007F6D14">
        <w:rPr>
          <w:rFonts w:cstheme="minorHAnsi"/>
        </w:rPr>
        <w:t xml:space="preserve">, </w:t>
      </w:r>
      <w:proofErr w:type="spellStart"/>
      <w:r w:rsidR="007F6D14">
        <w:rPr>
          <w:rFonts w:cstheme="minorHAnsi"/>
        </w:rPr>
        <w:t>kusjuures</w:t>
      </w:r>
      <w:proofErr w:type="spellEnd"/>
      <w:r w:rsidR="007F6D14">
        <w:rPr>
          <w:rFonts w:cstheme="minorHAnsi"/>
        </w:rPr>
        <w:t xml:space="preserve"> </w:t>
      </w:r>
      <w:proofErr w:type="spellStart"/>
      <w:r w:rsidR="006C5042">
        <w:rPr>
          <w:rFonts w:cstheme="minorHAnsi"/>
        </w:rPr>
        <w:t>tuleb</w:t>
      </w:r>
      <w:proofErr w:type="spellEnd"/>
      <w:r w:rsidR="006C5042">
        <w:rPr>
          <w:rFonts w:cstheme="minorHAnsi"/>
        </w:rPr>
        <w:t xml:space="preserve"> </w:t>
      </w:r>
      <w:proofErr w:type="spellStart"/>
      <w:r w:rsidR="006C5042">
        <w:rPr>
          <w:rFonts w:cstheme="minorHAnsi"/>
        </w:rPr>
        <w:t>jätta</w:t>
      </w:r>
      <w:proofErr w:type="spellEnd"/>
      <w:r w:rsidR="006C5042">
        <w:rPr>
          <w:rFonts w:cstheme="minorHAnsi"/>
        </w:rPr>
        <w:t xml:space="preserve"> </w:t>
      </w:r>
      <w:proofErr w:type="spellStart"/>
      <w:r w:rsidR="006C5042">
        <w:rPr>
          <w:rFonts w:cstheme="minorHAnsi"/>
        </w:rPr>
        <w:t>säilikpu</w:t>
      </w:r>
      <w:r w:rsidR="00C76036">
        <w:rPr>
          <w:rFonts w:cstheme="minorHAnsi"/>
        </w:rPr>
        <w:t>id</w:t>
      </w:r>
      <w:proofErr w:type="spellEnd"/>
      <w:r w:rsidR="006C5042">
        <w:rPr>
          <w:rFonts w:cstheme="minorHAnsi"/>
        </w:rPr>
        <w:t xml:space="preserve">, </w:t>
      </w:r>
      <w:proofErr w:type="spellStart"/>
      <w:r w:rsidR="006C5042">
        <w:rPr>
          <w:rFonts w:cstheme="minorHAnsi"/>
        </w:rPr>
        <w:t>mida</w:t>
      </w:r>
      <w:proofErr w:type="spellEnd"/>
      <w:r w:rsidR="006C5042">
        <w:rPr>
          <w:rFonts w:cstheme="minorHAnsi"/>
        </w:rPr>
        <w:t xml:space="preserve"> </w:t>
      </w:r>
      <w:proofErr w:type="spellStart"/>
      <w:r w:rsidR="006C5042">
        <w:rPr>
          <w:rFonts w:cstheme="minorHAnsi"/>
        </w:rPr>
        <w:t>hiljem</w:t>
      </w:r>
      <w:proofErr w:type="spellEnd"/>
      <w:r w:rsidR="006C5042">
        <w:rPr>
          <w:rFonts w:cstheme="minorHAnsi"/>
        </w:rPr>
        <w:t xml:space="preserve"> </w:t>
      </w:r>
      <w:proofErr w:type="spellStart"/>
      <w:r w:rsidR="006C5042">
        <w:rPr>
          <w:rFonts w:cstheme="minorHAnsi"/>
        </w:rPr>
        <w:t>ühegi</w:t>
      </w:r>
      <w:proofErr w:type="spellEnd"/>
      <w:r w:rsidR="006C5042">
        <w:rPr>
          <w:rFonts w:cstheme="minorHAnsi"/>
        </w:rPr>
        <w:t xml:space="preserve"> </w:t>
      </w:r>
      <w:proofErr w:type="spellStart"/>
      <w:r w:rsidR="006C5042">
        <w:rPr>
          <w:rFonts w:cstheme="minorHAnsi"/>
        </w:rPr>
        <w:t>raievõtte</w:t>
      </w:r>
      <w:proofErr w:type="spellEnd"/>
      <w:r w:rsidR="006C5042">
        <w:rPr>
          <w:rFonts w:cstheme="minorHAnsi"/>
        </w:rPr>
        <w:t xml:space="preserve"> </w:t>
      </w:r>
      <w:proofErr w:type="spellStart"/>
      <w:r w:rsidR="006C5042">
        <w:rPr>
          <w:rFonts w:cstheme="minorHAnsi"/>
        </w:rPr>
        <w:t>käigus</w:t>
      </w:r>
      <w:proofErr w:type="spellEnd"/>
      <w:r w:rsidR="006C5042">
        <w:rPr>
          <w:rFonts w:cstheme="minorHAnsi"/>
        </w:rPr>
        <w:t xml:space="preserve"> </w:t>
      </w:r>
      <w:proofErr w:type="spellStart"/>
      <w:r w:rsidR="006C5042">
        <w:rPr>
          <w:rFonts w:cstheme="minorHAnsi"/>
        </w:rPr>
        <w:t>puistust</w:t>
      </w:r>
      <w:proofErr w:type="spellEnd"/>
      <w:r w:rsidR="006C5042">
        <w:rPr>
          <w:rFonts w:cstheme="minorHAnsi"/>
        </w:rPr>
        <w:t xml:space="preserve"> </w:t>
      </w:r>
      <w:proofErr w:type="spellStart"/>
      <w:r w:rsidR="006C5042">
        <w:rPr>
          <w:rFonts w:cstheme="minorHAnsi"/>
        </w:rPr>
        <w:t>ei</w:t>
      </w:r>
      <w:proofErr w:type="spellEnd"/>
      <w:r w:rsidR="006C5042">
        <w:rPr>
          <w:rFonts w:cstheme="minorHAnsi"/>
        </w:rPr>
        <w:t xml:space="preserve"> </w:t>
      </w:r>
      <w:proofErr w:type="spellStart"/>
      <w:r w:rsidR="006C5042">
        <w:rPr>
          <w:rFonts w:cstheme="minorHAnsi"/>
        </w:rPr>
        <w:t>eemaldata</w:t>
      </w:r>
      <w:proofErr w:type="spellEnd"/>
      <w:r w:rsidR="006C5042">
        <w:rPr>
          <w:rFonts w:cstheme="minorHAnsi"/>
        </w:rPr>
        <w:t xml:space="preserve">, </w:t>
      </w:r>
      <w:proofErr w:type="spellStart"/>
      <w:r w:rsidR="006C5042">
        <w:rPr>
          <w:rFonts w:cstheme="minorHAnsi"/>
        </w:rPr>
        <w:t>ne</w:t>
      </w:r>
      <w:r w:rsidR="00E74D01">
        <w:rPr>
          <w:rFonts w:cstheme="minorHAnsi"/>
        </w:rPr>
        <w:t>ndeks</w:t>
      </w:r>
      <w:proofErr w:type="spellEnd"/>
      <w:r w:rsidR="00E74D01">
        <w:rPr>
          <w:rFonts w:cstheme="minorHAnsi"/>
        </w:rPr>
        <w:t xml:space="preserve"> </w:t>
      </w:r>
      <w:proofErr w:type="spellStart"/>
      <w:r w:rsidR="00E74D01">
        <w:rPr>
          <w:rFonts w:cstheme="minorHAnsi"/>
        </w:rPr>
        <w:t>puudeks</w:t>
      </w:r>
      <w:proofErr w:type="spellEnd"/>
      <w:r w:rsidR="00E74D01">
        <w:rPr>
          <w:rFonts w:cstheme="minorHAnsi"/>
        </w:rPr>
        <w:t xml:space="preserve"> </w:t>
      </w:r>
      <w:r w:rsidR="006C5042">
        <w:rPr>
          <w:rFonts w:cstheme="minorHAnsi"/>
        </w:rPr>
        <w:t xml:space="preserve">on </w:t>
      </w:r>
      <w:proofErr w:type="spellStart"/>
      <w:r w:rsidR="006C5042">
        <w:rPr>
          <w:rFonts w:cstheme="minorHAnsi"/>
        </w:rPr>
        <w:t>kõik</w:t>
      </w:r>
      <w:proofErr w:type="spellEnd"/>
      <w:r w:rsidR="006C5042">
        <w:rPr>
          <w:rFonts w:cstheme="minorHAnsi"/>
        </w:rPr>
        <w:t xml:space="preserve"> </w:t>
      </w:r>
      <w:proofErr w:type="spellStart"/>
      <w:r w:rsidR="006C5042">
        <w:rPr>
          <w:rFonts w:cstheme="minorHAnsi"/>
        </w:rPr>
        <w:t>äratuntavate</w:t>
      </w:r>
      <w:proofErr w:type="spellEnd"/>
      <w:r w:rsidR="006C5042">
        <w:rPr>
          <w:rFonts w:cstheme="minorHAnsi"/>
        </w:rPr>
        <w:t xml:space="preserve"> </w:t>
      </w:r>
      <w:proofErr w:type="spellStart"/>
      <w:r w:rsidR="006C5042">
        <w:rPr>
          <w:rFonts w:cstheme="minorHAnsi"/>
        </w:rPr>
        <w:t>põlengumärkidega</w:t>
      </w:r>
      <w:proofErr w:type="spellEnd"/>
      <w:r w:rsidR="006C5042">
        <w:rPr>
          <w:rFonts w:cstheme="minorHAnsi"/>
        </w:rPr>
        <w:t xml:space="preserve"> </w:t>
      </w:r>
      <w:proofErr w:type="spellStart"/>
      <w:r w:rsidR="006C5042">
        <w:rPr>
          <w:rFonts w:cstheme="minorHAnsi"/>
        </w:rPr>
        <w:t>männid</w:t>
      </w:r>
      <w:proofErr w:type="spellEnd"/>
      <w:r w:rsidR="006C5042">
        <w:rPr>
          <w:rFonts w:cstheme="minorHAnsi"/>
        </w:rPr>
        <w:t xml:space="preserve"> </w:t>
      </w:r>
      <w:proofErr w:type="spellStart"/>
      <w:r w:rsidR="006C5042">
        <w:rPr>
          <w:rFonts w:cstheme="minorHAnsi"/>
        </w:rPr>
        <w:t>ning</w:t>
      </w:r>
      <w:proofErr w:type="spellEnd"/>
      <w:r w:rsidR="006C5042">
        <w:rPr>
          <w:rFonts w:cstheme="minorHAnsi"/>
        </w:rPr>
        <w:t xml:space="preserve"> </w:t>
      </w:r>
      <w:proofErr w:type="spellStart"/>
      <w:r w:rsidR="006C5042">
        <w:rPr>
          <w:rFonts w:cstheme="minorHAnsi"/>
        </w:rPr>
        <w:t>lisaks</w:t>
      </w:r>
      <w:proofErr w:type="spellEnd"/>
      <w:r w:rsidR="006C5042">
        <w:rPr>
          <w:rFonts w:cstheme="minorHAnsi"/>
        </w:rPr>
        <w:t xml:space="preserve"> </w:t>
      </w:r>
      <w:proofErr w:type="spellStart"/>
      <w:r w:rsidR="006C5042">
        <w:rPr>
          <w:rFonts w:cstheme="minorHAnsi"/>
        </w:rPr>
        <w:t>osa</w:t>
      </w:r>
      <w:proofErr w:type="spellEnd"/>
      <w:r w:rsidR="006C5042">
        <w:rPr>
          <w:rFonts w:cstheme="minorHAnsi"/>
        </w:rPr>
        <w:t xml:space="preserve"> </w:t>
      </w:r>
      <w:proofErr w:type="spellStart"/>
      <w:r w:rsidR="007F6D14" w:rsidRPr="006C5042">
        <w:rPr>
          <w:rFonts w:cstheme="minorHAnsi"/>
        </w:rPr>
        <w:t>vanimatest</w:t>
      </w:r>
      <w:proofErr w:type="spellEnd"/>
      <w:r w:rsidR="007F6D14">
        <w:rPr>
          <w:rFonts w:cstheme="minorHAnsi"/>
        </w:rPr>
        <w:t xml:space="preserve"> </w:t>
      </w:r>
      <w:proofErr w:type="spellStart"/>
      <w:r w:rsidR="00C76036">
        <w:rPr>
          <w:rFonts w:cstheme="minorHAnsi"/>
        </w:rPr>
        <w:t>või</w:t>
      </w:r>
      <w:proofErr w:type="spellEnd"/>
      <w:r w:rsidR="007F6D14">
        <w:rPr>
          <w:rFonts w:cstheme="minorHAnsi"/>
        </w:rPr>
        <w:t xml:space="preserve"> </w:t>
      </w:r>
      <w:proofErr w:type="spellStart"/>
      <w:r w:rsidR="007F6D14">
        <w:rPr>
          <w:rFonts w:cstheme="minorHAnsi"/>
        </w:rPr>
        <w:t>jämedamatest</w:t>
      </w:r>
      <w:proofErr w:type="spellEnd"/>
      <w:r w:rsidR="00C76036">
        <w:rPr>
          <w:rFonts w:cstheme="minorHAnsi"/>
        </w:rPr>
        <w:t xml:space="preserve"> </w:t>
      </w:r>
      <w:proofErr w:type="spellStart"/>
      <w:r w:rsidR="00C76036">
        <w:rPr>
          <w:rFonts w:cstheme="minorHAnsi"/>
        </w:rPr>
        <w:t>või</w:t>
      </w:r>
      <w:proofErr w:type="spellEnd"/>
      <w:r w:rsidR="00C76036">
        <w:rPr>
          <w:rFonts w:cstheme="minorHAnsi"/>
        </w:rPr>
        <w:t xml:space="preserve"> </w:t>
      </w:r>
      <w:proofErr w:type="spellStart"/>
      <w:r w:rsidR="00C76036">
        <w:rPr>
          <w:rFonts w:cstheme="minorHAnsi"/>
        </w:rPr>
        <w:t>omapärase</w:t>
      </w:r>
      <w:proofErr w:type="spellEnd"/>
      <w:r w:rsidR="00C76036">
        <w:rPr>
          <w:rFonts w:cstheme="minorHAnsi"/>
        </w:rPr>
        <w:t xml:space="preserve"> </w:t>
      </w:r>
      <w:proofErr w:type="spellStart"/>
      <w:r w:rsidR="00C76036">
        <w:rPr>
          <w:rFonts w:cstheme="minorHAnsi"/>
        </w:rPr>
        <w:t>võrakujuga</w:t>
      </w:r>
      <w:proofErr w:type="spellEnd"/>
      <w:r w:rsidR="007F6D14">
        <w:rPr>
          <w:rFonts w:cstheme="minorHAnsi"/>
        </w:rPr>
        <w:t xml:space="preserve"> </w:t>
      </w:r>
      <w:proofErr w:type="spellStart"/>
      <w:r w:rsidR="007F6D14">
        <w:rPr>
          <w:rFonts w:cstheme="minorHAnsi"/>
        </w:rPr>
        <w:t>mändidest</w:t>
      </w:r>
      <w:proofErr w:type="spellEnd"/>
      <w:r w:rsidR="007F6D14">
        <w:rPr>
          <w:rFonts w:cstheme="minorHAnsi"/>
        </w:rPr>
        <w:t xml:space="preserve">. </w:t>
      </w:r>
      <w:proofErr w:type="spellStart"/>
      <w:r w:rsidR="00BF4D27">
        <w:rPr>
          <w:rFonts w:cstheme="minorHAnsi"/>
        </w:rPr>
        <w:t>Palumetsas</w:t>
      </w:r>
      <w:proofErr w:type="spellEnd"/>
      <w:r w:rsidR="00BF4D27">
        <w:rPr>
          <w:rFonts w:cstheme="minorHAnsi"/>
        </w:rPr>
        <w:t xml:space="preserve"> </w:t>
      </w:r>
      <w:proofErr w:type="spellStart"/>
      <w:r w:rsidR="00C76036">
        <w:rPr>
          <w:rFonts w:cstheme="minorHAnsi"/>
        </w:rPr>
        <w:lastRenderedPageBreak/>
        <w:t>tuleb</w:t>
      </w:r>
      <w:proofErr w:type="spellEnd"/>
      <w:r w:rsidR="00BF4D27">
        <w:rPr>
          <w:rFonts w:cstheme="minorHAnsi"/>
        </w:rPr>
        <w:t xml:space="preserve"> </w:t>
      </w:r>
      <w:r w:rsidR="00357467">
        <w:rPr>
          <w:rFonts w:cstheme="minorHAnsi"/>
        </w:rPr>
        <w:t xml:space="preserve">peened </w:t>
      </w:r>
      <w:proofErr w:type="spellStart"/>
      <w:r w:rsidR="00BF4D27">
        <w:rPr>
          <w:rFonts w:cstheme="minorHAnsi"/>
        </w:rPr>
        <w:t>raiejäätme</w:t>
      </w:r>
      <w:r w:rsidR="00C76036">
        <w:rPr>
          <w:rFonts w:cstheme="minorHAnsi"/>
        </w:rPr>
        <w:t>d</w:t>
      </w:r>
      <w:proofErr w:type="spellEnd"/>
      <w:r w:rsidR="00C76036">
        <w:rPr>
          <w:rFonts w:cstheme="minorHAnsi"/>
        </w:rPr>
        <w:t xml:space="preserve"> </w:t>
      </w:r>
      <w:proofErr w:type="spellStart"/>
      <w:r w:rsidR="00C76036">
        <w:rPr>
          <w:rFonts w:cstheme="minorHAnsi"/>
        </w:rPr>
        <w:t>koristada</w:t>
      </w:r>
      <w:proofErr w:type="spellEnd"/>
      <w:r w:rsidR="00C76036">
        <w:rPr>
          <w:rFonts w:cstheme="minorHAnsi"/>
        </w:rPr>
        <w:t xml:space="preserve">, </w:t>
      </w:r>
      <w:proofErr w:type="spellStart"/>
      <w:r w:rsidR="00C76036">
        <w:rPr>
          <w:rFonts w:cstheme="minorHAnsi"/>
        </w:rPr>
        <w:t>lubatud</w:t>
      </w:r>
      <w:proofErr w:type="spellEnd"/>
      <w:r w:rsidR="00BF4D27">
        <w:rPr>
          <w:rFonts w:cstheme="minorHAnsi"/>
        </w:rPr>
        <w:t xml:space="preserve"> </w:t>
      </w:r>
      <w:r w:rsidR="00C76036">
        <w:rPr>
          <w:rFonts w:cstheme="minorHAnsi"/>
        </w:rPr>
        <w:t xml:space="preserve">on </w:t>
      </w:r>
      <w:proofErr w:type="spellStart"/>
      <w:r w:rsidR="00BF4D27">
        <w:rPr>
          <w:rFonts w:cstheme="minorHAnsi"/>
        </w:rPr>
        <w:t>kohapealne</w:t>
      </w:r>
      <w:proofErr w:type="spellEnd"/>
      <w:r w:rsidR="00BF4D27">
        <w:rPr>
          <w:rFonts w:cstheme="minorHAnsi"/>
        </w:rPr>
        <w:t xml:space="preserve"> </w:t>
      </w:r>
      <w:proofErr w:type="spellStart"/>
      <w:r w:rsidR="00BF4D27">
        <w:rPr>
          <w:rFonts w:cstheme="minorHAnsi"/>
        </w:rPr>
        <w:t>põletamine</w:t>
      </w:r>
      <w:proofErr w:type="spellEnd"/>
      <w:r w:rsidR="00BF4D27">
        <w:rPr>
          <w:rFonts w:cstheme="minorHAnsi"/>
        </w:rPr>
        <w:t xml:space="preserve"> </w:t>
      </w:r>
      <w:proofErr w:type="spellStart"/>
      <w:r w:rsidR="00BF4D27">
        <w:rPr>
          <w:rFonts w:cstheme="minorHAnsi"/>
        </w:rPr>
        <w:t>vastavalt</w:t>
      </w:r>
      <w:proofErr w:type="spellEnd"/>
      <w:r w:rsidR="00BF4D27">
        <w:rPr>
          <w:rFonts w:cstheme="minorHAnsi"/>
        </w:rPr>
        <w:t xml:space="preserve"> </w:t>
      </w:r>
      <w:proofErr w:type="spellStart"/>
      <w:r w:rsidR="00BF4D27">
        <w:rPr>
          <w:rFonts w:cstheme="minorHAnsi"/>
        </w:rPr>
        <w:t>metsa</w:t>
      </w:r>
      <w:proofErr w:type="spellEnd"/>
      <w:r w:rsidR="00BF4D27">
        <w:rPr>
          <w:rFonts w:cstheme="minorHAnsi"/>
        </w:rPr>
        <w:t xml:space="preserve"> </w:t>
      </w:r>
      <w:proofErr w:type="spellStart"/>
      <w:r w:rsidR="00BF4D27">
        <w:rPr>
          <w:rFonts w:cstheme="minorHAnsi"/>
        </w:rPr>
        <w:t>majandamise</w:t>
      </w:r>
      <w:proofErr w:type="spellEnd"/>
      <w:r w:rsidR="00BF4D27">
        <w:rPr>
          <w:rFonts w:cstheme="minorHAnsi"/>
        </w:rPr>
        <w:t xml:space="preserve"> </w:t>
      </w:r>
      <w:proofErr w:type="spellStart"/>
      <w:r w:rsidR="00BF4D27">
        <w:rPr>
          <w:rFonts w:cstheme="minorHAnsi"/>
        </w:rPr>
        <w:t>eeskirja</w:t>
      </w:r>
      <w:proofErr w:type="spellEnd"/>
      <w:r w:rsidR="00BF4D27">
        <w:rPr>
          <w:rFonts w:cstheme="minorHAnsi"/>
        </w:rPr>
        <w:t xml:space="preserve"> </w:t>
      </w:r>
      <w:proofErr w:type="spellStart"/>
      <w:r w:rsidR="00BF4D27">
        <w:rPr>
          <w:rFonts w:cstheme="minorHAnsi"/>
        </w:rPr>
        <w:t>nõuetele</w:t>
      </w:r>
      <w:proofErr w:type="spellEnd"/>
      <w:r w:rsidR="00BF4D27">
        <w:rPr>
          <w:rFonts w:cstheme="minorHAnsi"/>
        </w:rPr>
        <w:t xml:space="preserve">, </w:t>
      </w:r>
      <w:proofErr w:type="spellStart"/>
      <w:r w:rsidR="00BF4D27">
        <w:rPr>
          <w:rFonts w:cstheme="minorHAnsi"/>
        </w:rPr>
        <w:t>sest</w:t>
      </w:r>
      <w:proofErr w:type="spellEnd"/>
      <w:r w:rsidR="00BF4D27">
        <w:rPr>
          <w:rFonts w:cstheme="minorHAnsi"/>
        </w:rPr>
        <w:t xml:space="preserve"> </w:t>
      </w:r>
      <w:proofErr w:type="spellStart"/>
      <w:r w:rsidR="00BF4D27">
        <w:rPr>
          <w:rFonts w:cstheme="minorHAnsi"/>
        </w:rPr>
        <w:t>palumets</w:t>
      </w:r>
      <w:proofErr w:type="spellEnd"/>
      <w:r w:rsidR="00BF4D27">
        <w:rPr>
          <w:rFonts w:cstheme="minorHAnsi"/>
        </w:rPr>
        <w:t xml:space="preserve"> </w:t>
      </w:r>
      <w:proofErr w:type="spellStart"/>
      <w:r w:rsidR="00BF4D27">
        <w:rPr>
          <w:rFonts w:cstheme="minorHAnsi"/>
        </w:rPr>
        <w:t>on</w:t>
      </w:r>
      <w:r w:rsidR="006C5042">
        <w:rPr>
          <w:rFonts w:cstheme="minorHAnsi"/>
        </w:rPr>
        <w:t>gi</w:t>
      </w:r>
      <w:proofErr w:type="spellEnd"/>
      <w:r w:rsidR="00BF4D27">
        <w:rPr>
          <w:rFonts w:cstheme="minorHAnsi"/>
        </w:rPr>
        <w:t xml:space="preserve"> </w:t>
      </w:r>
      <w:proofErr w:type="spellStart"/>
      <w:r w:rsidR="00BF4D27">
        <w:rPr>
          <w:rFonts w:cstheme="minorHAnsi"/>
        </w:rPr>
        <w:t>põlengutekkeline</w:t>
      </w:r>
      <w:proofErr w:type="spellEnd"/>
      <w:r w:rsidR="00BF4D27">
        <w:rPr>
          <w:rFonts w:cstheme="minorHAnsi"/>
        </w:rPr>
        <w:t xml:space="preserve"> </w:t>
      </w:r>
      <w:proofErr w:type="spellStart"/>
      <w:r w:rsidR="00BF4D27">
        <w:rPr>
          <w:rFonts w:cstheme="minorHAnsi"/>
        </w:rPr>
        <w:t>puistu</w:t>
      </w:r>
      <w:proofErr w:type="spellEnd"/>
      <w:r w:rsidR="00BF4D27">
        <w:rPr>
          <w:rFonts w:cstheme="minorHAnsi"/>
        </w:rPr>
        <w:t>.</w:t>
      </w:r>
      <w:r w:rsidR="00465530">
        <w:rPr>
          <w:rFonts w:cstheme="minorHAnsi"/>
        </w:rPr>
        <w:t xml:space="preserve"> </w:t>
      </w:r>
      <w:proofErr w:type="spellStart"/>
      <w:r w:rsidR="00721183">
        <w:rPr>
          <w:rFonts w:cstheme="minorHAnsi"/>
        </w:rPr>
        <w:t>P</w:t>
      </w:r>
      <w:r w:rsidR="00E74D01">
        <w:rPr>
          <w:rFonts w:cstheme="minorHAnsi"/>
        </w:rPr>
        <w:t>õletuskohtade</w:t>
      </w:r>
      <w:proofErr w:type="spellEnd"/>
      <w:r w:rsidR="00E74D01">
        <w:rPr>
          <w:rFonts w:cstheme="minorHAnsi"/>
        </w:rPr>
        <w:t xml:space="preserve"> </w:t>
      </w:r>
      <w:proofErr w:type="spellStart"/>
      <w:r w:rsidR="00E74D01">
        <w:rPr>
          <w:rFonts w:cstheme="minorHAnsi"/>
        </w:rPr>
        <w:t>valikul</w:t>
      </w:r>
      <w:proofErr w:type="spellEnd"/>
      <w:r w:rsidR="00E74D01">
        <w:rPr>
          <w:rFonts w:cstheme="minorHAnsi"/>
        </w:rPr>
        <w:t xml:space="preserve"> </w:t>
      </w:r>
      <w:proofErr w:type="spellStart"/>
      <w:r w:rsidR="00E74D01">
        <w:rPr>
          <w:rFonts w:cstheme="minorHAnsi"/>
        </w:rPr>
        <w:t>tuleb</w:t>
      </w:r>
      <w:proofErr w:type="spellEnd"/>
      <w:r w:rsidR="00E74D01">
        <w:rPr>
          <w:rFonts w:cstheme="minorHAnsi"/>
        </w:rPr>
        <w:t xml:space="preserve"> </w:t>
      </w:r>
      <w:proofErr w:type="spellStart"/>
      <w:r w:rsidR="00E74D01">
        <w:rPr>
          <w:rFonts w:cstheme="minorHAnsi"/>
        </w:rPr>
        <w:t>jälgida</w:t>
      </w:r>
      <w:proofErr w:type="spellEnd"/>
      <w:r w:rsidR="00E74D01">
        <w:rPr>
          <w:rFonts w:cstheme="minorHAnsi"/>
        </w:rPr>
        <w:t xml:space="preserve"> </w:t>
      </w:r>
      <w:proofErr w:type="spellStart"/>
      <w:r w:rsidR="00E74D01">
        <w:rPr>
          <w:rFonts w:cstheme="minorHAnsi"/>
        </w:rPr>
        <w:t>reg</w:t>
      </w:r>
      <w:r>
        <w:rPr>
          <w:rFonts w:cstheme="minorHAnsi"/>
        </w:rPr>
        <w:t>i</w:t>
      </w:r>
      <w:r w:rsidR="00E74D01">
        <w:rPr>
          <w:rFonts w:cstheme="minorHAnsi"/>
        </w:rPr>
        <w:t>strisse</w:t>
      </w:r>
      <w:proofErr w:type="spellEnd"/>
      <w:r w:rsidR="00E74D01">
        <w:rPr>
          <w:rFonts w:cstheme="minorHAnsi"/>
        </w:rPr>
        <w:t xml:space="preserve"> </w:t>
      </w:r>
      <w:proofErr w:type="spellStart"/>
      <w:r w:rsidR="00E74D01">
        <w:rPr>
          <w:rFonts w:cstheme="minorHAnsi"/>
        </w:rPr>
        <w:t>kantud</w:t>
      </w:r>
      <w:proofErr w:type="spellEnd"/>
      <w:r w:rsidR="00E74D01">
        <w:rPr>
          <w:rFonts w:cstheme="minorHAnsi"/>
        </w:rPr>
        <w:t xml:space="preserve"> </w:t>
      </w:r>
      <w:proofErr w:type="spellStart"/>
      <w:r w:rsidR="00E74D01">
        <w:rPr>
          <w:rFonts w:cstheme="minorHAnsi"/>
        </w:rPr>
        <w:t>kaitstavate</w:t>
      </w:r>
      <w:proofErr w:type="spellEnd"/>
      <w:r w:rsidR="00E74D01">
        <w:rPr>
          <w:rFonts w:cstheme="minorHAnsi"/>
        </w:rPr>
        <w:t xml:space="preserve"> </w:t>
      </w:r>
      <w:proofErr w:type="spellStart"/>
      <w:r w:rsidR="00E74D01">
        <w:rPr>
          <w:rFonts w:cstheme="minorHAnsi"/>
        </w:rPr>
        <w:t>liikide</w:t>
      </w:r>
      <w:proofErr w:type="spellEnd"/>
      <w:r w:rsidR="00E74D01">
        <w:rPr>
          <w:rFonts w:cstheme="minorHAnsi"/>
        </w:rPr>
        <w:t xml:space="preserve"> </w:t>
      </w:r>
      <w:proofErr w:type="spellStart"/>
      <w:r w:rsidR="00E74D01">
        <w:rPr>
          <w:rFonts w:cstheme="minorHAnsi"/>
        </w:rPr>
        <w:t>leiukohti</w:t>
      </w:r>
      <w:proofErr w:type="spellEnd"/>
      <w:r w:rsidR="00E74D01">
        <w:rPr>
          <w:rFonts w:cstheme="minorHAnsi"/>
        </w:rPr>
        <w:t xml:space="preserve">, et </w:t>
      </w:r>
      <w:proofErr w:type="spellStart"/>
      <w:r w:rsidR="00E74D01">
        <w:rPr>
          <w:rFonts w:cstheme="minorHAnsi"/>
        </w:rPr>
        <w:t>neid</w:t>
      </w:r>
      <w:proofErr w:type="spellEnd"/>
      <w:r w:rsidR="00E74D01">
        <w:rPr>
          <w:rFonts w:cstheme="minorHAnsi"/>
        </w:rPr>
        <w:t xml:space="preserve"> </w:t>
      </w:r>
      <w:proofErr w:type="spellStart"/>
      <w:r w:rsidR="00E74D01">
        <w:rPr>
          <w:rFonts w:cstheme="minorHAnsi"/>
        </w:rPr>
        <w:t>metsamajandustöödega</w:t>
      </w:r>
      <w:proofErr w:type="spellEnd"/>
      <w:r w:rsidR="00E74D01">
        <w:rPr>
          <w:rFonts w:cstheme="minorHAnsi"/>
        </w:rPr>
        <w:t xml:space="preserve"> </w:t>
      </w:r>
      <w:proofErr w:type="spellStart"/>
      <w:r w:rsidR="00E74D01">
        <w:rPr>
          <w:rFonts w:cstheme="minorHAnsi"/>
        </w:rPr>
        <w:t>mitte</w:t>
      </w:r>
      <w:proofErr w:type="spellEnd"/>
      <w:r w:rsidR="00E74D01">
        <w:rPr>
          <w:rFonts w:cstheme="minorHAnsi"/>
        </w:rPr>
        <w:t xml:space="preserve"> </w:t>
      </w:r>
      <w:proofErr w:type="spellStart"/>
      <w:r w:rsidR="00E74D01">
        <w:rPr>
          <w:rFonts w:cstheme="minorHAnsi"/>
        </w:rPr>
        <w:t>hävitada</w:t>
      </w:r>
      <w:proofErr w:type="spellEnd"/>
      <w:r w:rsidR="00E74D01">
        <w:rPr>
          <w:rFonts w:cstheme="minorHAnsi"/>
        </w:rPr>
        <w:t>.</w:t>
      </w:r>
    </w:p>
    <w:p w14:paraId="47AFDC29" w14:textId="77777777" w:rsidR="00B21B6F" w:rsidRPr="006053B0" w:rsidRDefault="00B21B6F" w:rsidP="00D43BEC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proofErr w:type="spellStart"/>
      <w:r w:rsidRPr="006053B0">
        <w:rPr>
          <w:rFonts w:cstheme="minorHAnsi"/>
        </w:rPr>
        <w:t>Ümber</w:t>
      </w:r>
      <w:proofErr w:type="spellEnd"/>
      <w:r w:rsidRPr="006053B0">
        <w:rPr>
          <w:rFonts w:cstheme="minorHAnsi"/>
        </w:rPr>
        <w:t xml:space="preserve"> </w:t>
      </w:r>
      <w:proofErr w:type="spellStart"/>
      <w:r w:rsidRPr="006053B0">
        <w:rPr>
          <w:rFonts w:cstheme="minorHAnsi"/>
        </w:rPr>
        <w:t>luite</w:t>
      </w:r>
      <w:proofErr w:type="spellEnd"/>
      <w:r w:rsidRPr="006053B0">
        <w:rPr>
          <w:rFonts w:cstheme="minorHAnsi"/>
        </w:rPr>
        <w:t xml:space="preserve"> </w:t>
      </w:r>
      <w:proofErr w:type="spellStart"/>
      <w:r w:rsidRPr="006053B0">
        <w:rPr>
          <w:rFonts w:cstheme="minorHAnsi"/>
        </w:rPr>
        <w:t>oleva</w:t>
      </w:r>
      <w:r w:rsidR="000C3C77" w:rsidRPr="006053B0">
        <w:rPr>
          <w:rFonts w:cstheme="minorHAnsi"/>
        </w:rPr>
        <w:t>tes</w:t>
      </w:r>
      <w:proofErr w:type="spellEnd"/>
      <w:r w:rsidRPr="006053B0">
        <w:rPr>
          <w:rFonts w:cstheme="minorHAnsi"/>
        </w:rPr>
        <w:t xml:space="preserve"> </w:t>
      </w:r>
      <w:proofErr w:type="spellStart"/>
      <w:r w:rsidRPr="006053B0">
        <w:rPr>
          <w:rFonts w:cstheme="minorHAnsi"/>
        </w:rPr>
        <w:t>teis</w:t>
      </w:r>
      <w:r w:rsidR="000C3C77" w:rsidRPr="006053B0">
        <w:rPr>
          <w:rFonts w:cstheme="minorHAnsi"/>
        </w:rPr>
        <w:t>test</w:t>
      </w:r>
      <w:proofErr w:type="spellEnd"/>
      <w:r w:rsidR="000C3C77" w:rsidRPr="006053B0">
        <w:rPr>
          <w:rFonts w:cstheme="minorHAnsi"/>
        </w:rPr>
        <w:t xml:space="preserve"> </w:t>
      </w:r>
      <w:proofErr w:type="spellStart"/>
      <w:r w:rsidR="000C3C77" w:rsidRPr="006053B0">
        <w:rPr>
          <w:rFonts w:cstheme="minorHAnsi"/>
        </w:rPr>
        <w:t>metsakasvukohatüüpidest</w:t>
      </w:r>
      <w:proofErr w:type="spellEnd"/>
      <w:r w:rsidRPr="006053B0">
        <w:rPr>
          <w:rFonts w:cstheme="minorHAnsi"/>
        </w:rPr>
        <w:t xml:space="preserve"> </w:t>
      </w:r>
      <w:proofErr w:type="spellStart"/>
      <w:r w:rsidR="000C3C77" w:rsidRPr="006053B0">
        <w:rPr>
          <w:rFonts w:cstheme="minorHAnsi"/>
        </w:rPr>
        <w:t>puistutes</w:t>
      </w:r>
      <w:proofErr w:type="spellEnd"/>
      <w:r w:rsidR="000C3C77" w:rsidRPr="006053B0">
        <w:rPr>
          <w:rFonts w:cstheme="minorHAnsi"/>
        </w:rPr>
        <w:t xml:space="preserve"> </w:t>
      </w:r>
      <w:proofErr w:type="spellStart"/>
      <w:r w:rsidR="00D7750B" w:rsidRPr="006053B0">
        <w:rPr>
          <w:rFonts w:cstheme="minorHAnsi"/>
        </w:rPr>
        <w:t>võib</w:t>
      </w:r>
      <w:proofErr w:type="spellEnd"/>
      <w:r w:rsidR="000C3C77" w:rsidRPr="006053B0">
        <w:rPr>
          <w:rFonts w:cstheme="minorHAnsi"/>
        </w:rPr>
        <w:t xml:space="preserve"> </w:t>
      </w:r>
      <w:proofErr w:type="spellStart"/>
      <w:r w:rsidR="000C3C77" w:rsidRPr="006053B0">
        <w:rPr>
          <w:rFonts w:cstheme="minorHAnsi"/>
        </w:rPr>
        <w:t>männikutes</w:t>
      </w:r>
      <w:proofErr w:type="spellEnd"/>
      <w:r w:rsidR="000C3C77" w:rsidRPr="006053B0">
        <w:rPr>
          <w:rFonts w:cstheme="minorHAnsi"/>
        </w:rPr>
        <w:t xml:space="preserve"> ja </w:t>
      </w:r>
      <w:proofErr w:type="spellStart"/>
      <w:r w:rsidR="000C3C77" w:rsidRPr="006053B0">
        <w:rPr>
          <w:rFonts w:cstheme="minorHAnsi"/>
        </w:rPr>
        <w:t>segametsades</w:t>
      </w:r>
      <w:proofErr w:type="spellEnd"/>
      <w:r w:rsidR="000C3C77" w:rsidRPr="006053B0">
        <w:rPr>
          <w:rFonts w:cstheme="minorHAnsi"/>
        </w:rPr>
        <w:t xml:space="preserve"> </w:t>
      </w:r>
      <w:proofErr w:type="spellStart"/>
      <w:r w:rsidR="00357467">
        <w:rPr>
          <w:rFonts w:cstheme="minorHAnsi"/>
        </w:rPr>
        <w:t>ühtlase</w:t>
      </w:r>
      <w:proofErr w:type="spellEnd"/>
      <w:r w:rsidR="00357467">
        <w:rPr>
          <w:rFonts w:cstheme="minorHAnsi"/>
        </w:rPr>
        <w:t xml:space="preserve"> </w:t>
      </w:r>
      <w:proofErr w:type="spellStart"/>
      <w:r w:rsidRPr="006053B0">
        <w:rPr>
          <w:rFonts w:cstheme="minorHAnsi"/>
        </w:rPr>
        <w:t>valik</w:t>
      </w:r>
      <w:r w:rsidR="00357467">
        <w:rPr>
          <w:rFonts w:cstheme="minorHAnsi"/>
        </w:rPr>
        <w:t>raiega</w:t>
      </w:r>
      <w:proofErr w:type="spellEnd"/>
      <w:r w:rsidR="000C3C77" w:rsidRPr="006053B0">
        <w:rPr>
          <w:rFonts w:cstheme="minorHAnsi"/>
        </w:rPr>
        <w:t xml:space="preserve"> </w:t>
      </w:r>
      <w:proofErr w:type="spellStart"/>
      <w:r w:rsidR="000C3C77" w:rsidRPr="006053B0">
        <w:rPr>
          <w:rFonts w:cstheme="minorHAnsi"/>
        </w:rPr>
        <w:t>või</w:t>
      </w:r>
      <w:proofErr w:type="spellEnd"/>
      <w:r w:rsidR="000C3C77" w:rsidRPr="006053B0">
        <w:rPr>
          <w:rFonts w:cstheme="minorHAnsi"/>
        </w:rPr>
        <w:t xml:space="preserve"> </w:t>
      </w:r>
      <w:proofErr w:type="spellStart"/>
      <w:r w:rsidR="000C3C77" w:rsidRPr="006053B0">
        <w:rPr>
          <w:rFonts w:cstheme="minorHAnsi"/>
        </w:rPr>
        <w:t>häil</w:t>
      </w:r>
      <w:r w:rsidRPr="006053B0">
        <w:rPr>
          <w:rFonts w:cstheme="minorHAnsi"/>
        </w:rPr>
        <w:t>raiega</w:t>
      </w:r>
      <w:proofErr w:type="spellEnd"/>
      <w:r w:rsidR="000C3C77" w:rsidRPr="006053B0">
        <w:rPr>
          <w:rFonts w:cstheme="minorHAnsi"/>
        </w:rPr>
        <w:t xml:space="preserve"> </w:t>
      </w:r>
      <w:proofErr w:type="spellStart"/>
      <w:r w:rsidR="000C3C77" w:rsidRPr="006053B0">
        <w:rPr>
          <w:rFonts w:cstheme="minorHAnsi"/>
        </w:rPr>
        <w:t>alustada</w:t>
      </w:r>
      <w:proofErr w:type="spellEnd"/>
      <w:r w:rsidR="000C3C77" w:rsidRPr="006053B0">
        <w:rPr>
          <w:rFonts w:cstheme="minorHAnsi"/>
        </w:rPr>
        <w:t xml:space="preserve"> </w:t>
      </w:r>
      <w:proofErr w:type="spellStart"/>
      <w:r w:rsidR="006053B0" w:rsidRPr="006053B0">
        <w:rPr>
          <w:rFonts w:cstheme="minorHAnsi"/>
        </w:rPr>
        <w:t>seadusjärgsest</w:t>
      </w:r>
      <w:proofErr w:type="spellEnd"/>
      <w:r w:rsidR="006053B0" w:rsidRPr="006053B0">
        <w:rPr>
          <w:rFonts w:cstheme="minorHAnsi"/>
        </w:rPr>
        <w:t xml:space="preserve"> </w:t>
      </w:r>
      <w:proofErr w:type="spellStart"/>
      <w:r w:rsidR="000C3C77" w:rsidRPr="006053B0">
        <w:rPr>
          <w:rFonts w:cstheme="minorHAnsi"/>
        </w:rPr>
        <w:t>küpsusvanusest</w:t>
      </w:r>
      <w:proofErr w:type="spellEnd"/>
      <w:r w:rsidR="000C3C77" w:rsidRPr="006053B0">
        <w:rPr>
          <w:rFonts w:cstheme="minorHAnsi"/>
        </w:rPr>
        <w:t xml:space="preserve"> 20 </w:t>
      </w:r>
      <w:proofErr w:type="spellStart"/>
      <w:r w:rsidR="000C3C77" w:rsidRPr="006053B0">
        <w:rPr>
          <w:rFonts w:cstheme="minorHAnsi"/>
        </w:rPr>
        <w:t>või</w:t>
      </w:r>
      <w:proofErr w:type="spellEnd"/>
      <w:r w:rsidR="000C3C77" w:rsidRPr="006053B0">
        <w:rPr>
          <w:rFonts w:cstheme="minorHAnsi"/>
        </w:rPr>
        <w:t xml:space="preserve"> </w:t>
      </w:r>
      <w:proofErr w:type="spellStart"/>
      <w:r w:rsidR="000C3C77" w:rsidRPr="006053B0">
        <w:rPr>
          <w:rFonts w:cstheme="minorHAnsi"/>
        </w:rPr>
        <w:t>rohkem</w:t>
      </w:r>
      <w:proofErr w:type="spellEnd"/>
      <w:r w:rsidR="000C3C77" w:rsidRPr="006053B0">
        <w:rPr>
          <w:rFonts w:cstheme="minorHAnsi"/>
        </w:rPr>
        <w:t xml:space="preserve"> </w:t>
      </w:r>
      <w:proofErr w:type="spellStart"/>
      <w:r w:rsidR="000C3C77" w:rsidRPr="006053B0">
        <w:rPr>
          <w:rFonts w:cstheme="minorHAnsi"/>
        </w:rPr>
        <w:t>aastat</w:t>
      </w:r>
      <w:proofErr w:type="spellEnd"/>
      <w:r w:rsidR="000C3C77" w:rsidRPr="006053B0">
        <w:rPr>
          <w:rFonts w:cstheme="minorHAnsi"/>
        </w:rPr>
        <w:t xml:space="preserve"> </w:t>
      </w:r>
      <w:proofErr w:type="spellStart"/>
      <w:r w:rsidR="000C3C77" w:rsidRPr="006053B0">
        <w:rPr>
          <w:rFonts w:cstheme="minorHAnsi"/>
        </w:rPr>
        <w:t>hiljem</w:t>
      </w:r>
      <w:proofErr w:type="spellEnd"/>
      <w:r w:rsidR="000C3C77" w:rsidRPr="006053B0">
        <w:rPr>
          <w:rFonts w:cstheme="minorHAnsi"/>
        </w:rPr>
        <w:t>.</w:t>
      </w:r>
      <w:r w:rsidRPr="006053B0">
        <w:rPr>
          <w:rFonts w:cstheme="minorHAnsi"/>
        </w:rPr>
        <w:t xml:space="preserve"> </w:t>
      </w:r>
      <w:proofErr w:type="spellStart"/>
      <w:r w:rsidR="006053B0" w:rsidRPr="006053B0">
        <w:rPr>
          <w:rFonts w:cstheme="minorHAnsi"/>
        </w:rPr>
        <w:t>Ulatusliku</w:t>
      </w:r>
      <w:proofErr w:type="spellEnd"/>
      <w:r w:rsidR="006053B0" w:rsidRPr="006053B0">
        <w:rPr>
          <w:rFonts w:cstheme="minorHAnsi"/>
        </w:rPr>
        <w:t xml:space="preserve"> </w:t>
      </w:r>
      <w:proofErr w:type="spellStart"/>
      <w:r w:rsidR="006053B0" w:rsidRPr="006053B0">
        <w:rPr>
          <w:rFonts w:cstheme="minorHAnsi"/>
        </w:rPr>
        <w:t>loodusliku</w:t>
      </w:r>
      <w:proofErr w:type="spellEnd"/>
      <w:r w:rsidR="006053B0" w:rsidRPr="006053B0">
        <w:rPr>
          <w:rFonts w:cstheme="minorHAnsi"/>
        </w:rPr>
        <w:t xml:space="preserve"> </w:t>
      </w:r>
      <w:proofErr w:type="spellStart"/>
      <w:r w:rsidR="006053B0" w:rsidRPr="006053B0">
        <w:rPr>
          <w:rFonts w:cstheme="minorHAnsi"/>
        </w:rPr>
        <w:t>häiringu</w:t>
      </w:r>
      <w:proofErr w:type="spellEnd"/>
      <w:r w:rsidR="006053B0" w:rsidRPr="006053B0">
        <w:rPr>
          <w:rFonts w:cstheme="minorHAnsi"/>
        </w:rPr>
        <w:t xml:space="preserve"> </w:t>
      </w:r>
      <w:proofErr w:type="spellStart"/>
      <w:r w:rsidR="006053B0" w:rsidRPr="006053B0">
        <w:rPr>
          <w:rFonts w:cstheme="minorHAnsi"/>
        </w:rPr>
        <w:t>puhul</w:t>
      </w:r>
      <w:proofErr w:type="spellEnd"/>
      <w:r w:rsidR="006053B0" w:rsidRPr="006053B0">
        <w:rPr>
          <w:rFonts w:cstheme="minorHAnsi"/>
        </w:rPr>
        <w:t xml:space="preserve"> </w:t>
      </w:r>
      <w:proofErr w:type="spellStart"/>
      <w:r w:rsidR="006053B0" w:rsidRPr="006053B0">
        <w:rPr>
          <w:rFonts w:cstheme="minorHAnsi"/>
        </w:rPr>
        <w:t>kaasatakse</w:t>
      </w:r>
      <w:proofErr w:type="spellEnd"/>
      <w:r w:rsidR="006053B0" w:rsidRPr="006053B0">
        <w:rPr>
          <w:rFonts w:cstheme="minorHAnsi"/>
        </w:rPr>
        <w:t xml:space="preserve"> </w:t>
      </w:r>
      <w:proofErr w:type="spellStart"/>
      <w:r w:rsidR="006053B0" w:rsidRPr="006053B0">
        <w:rPr>
          <w:rFonts w:cstheme="minorHAnsi"/>
        </w:rPr>
        <w:t>kooskõlastuse</w:t>
      </w:r>
      <w:proofErr w:type="spellEnd"/>
      <w:r w:rsidR="006053B0" w:rsidRPr="006053B0">
        <w:rPr>
          <w:rFonts w:cstheme="minorHAnsi"/>
        </w:rPr>
        <w:t xml:space="preserve"> </w:t>
      </w:r>
      <w:proofErr w:type="spellStart"/>
      <w:r w:rsidR="006053B0" w:rsidRPr="006053B0">
        <w:rPr>
          <w:rFonts w:cstheme="minorHAnsi"/>
        </w:rPr>
        <w:t>andmisse</w:t>
      </w:r>
      <w:proofErr w:type="spellEnd"/>
      <w:r w:rsidR="006053B0" w:rsidRPr="006053B0">
        <w:rPr>
          <w:rFonts w:cstheme="minorHAnsi"/>
        </w:rPr>
        <w:t xml:space="preserve"> </w:t>
      </w:r>
      <w:proofErr w:type="spellStart"/>
      <w:r w:rsidR="006053B0" w:rsidRPr="006053B0">
        <w:rPr>
          <w:rFonts w:cstheme="minorHAnsi"/>
        </w:rPr>
        <w:t>ökoloog-ekspert</w:t>
      </w:r>
      <w:proofErr w:type="spellEnd"/>
      <w:r w:rsidR="006053B0" w:rsidRPr="006053B0">
        <w:rPr>
          <w:rFonts w:cstheme="minorHAnsi"/>
        </w:rPr>
        <w:t>.</w:t>
      </w:r>
    </w:p>
    <w:p w14:paraId="409DDBD3" w14:textId="77777777" w:rsidR="00005B62" w:rsidRPr="00005B62" w:rsidRDefault="00005B62" w:rsidP="00005B62">
      <w:pPr>
        <w:rPr>
          <w:b/>
        </w:rPr>
      </w:pPr>
      <w:r w:rsidRPr="00005B62">
        <w:rPr>
          <w:b/>
        </w:rPr>
        <w:t xml:space="preserve">2.5.2. </w:t>
      </w:r>
      <w:proofErr w:type="spellStart"/>
      <w:r w:rsidRPr="00005B62">
        <w:rPr>
          <w:b/>
        </w:rPr>
        <w:t>Keelatud</w:t>
      </w:r>
      <w:proofErr w:type="spellEnd"/>
      <w:r w:rsidRPr="00005B62">
        <w:rPr>
          <w:b/>
        </w:rPr>
        <w:t xml:space="preserve"> </w:t>
      </w:r>
      <w:proofErr w:type="spellStart"/>
      <w:r w:rsidRPr="00005B62">
        <w:rPr>
          <w:b/>
        </w:rPr>
        <w:t>tegevused</w:t>
      </w:r>
      <w:proofErr w:type="spellEnd"/>
    </w:p>
    <w:p w14:paraId="0306F9B5" w14:textId="77777777" w:rsidR="00005B62" w:rsidRDefault="00005B62" w:rsidP="00137E8C">
      <w:pPr>
        <w:jc w:val="both"/>
      </w:pPr>
      <w:proofErr w:type="spellStart"/>
      <w:r>
        <w:t>Kaitsealal</w:t>
      </w:r>
      <w:proofErr w:type="spellEnd"/>
      <w:r>
        <w:t xml:space="preserve"> on </w:t>
      </w:r>
      <w:proofErr w:type="spellStart"/>
      <w:r>
        <w:t>keelatud</w:t>
      </w:r>
      <w:proofErr w:type="spellEnd"/>
      <w:r>
        <w:t xml:space="preserve"> </w:t>
      </w:r>
      <w:proofErr w:type="spellStart"/>
      <w:r>
        <w:t>maavara</w:t>
      </w:r>
      <w:proofErr w:type="spellEnd"/>
      <w:r>
        <w:t xml:space="preserve"> </w:t>
      </w:r>
      <w:proofErr w:type="spellStart"/>
      <w:r>
        <w:t>kaevandamine</w:t>
      </w:r>
      <w:proofErr w:type="spellEnd"/>
      <w:r>
        <w:t xml:space="preserve">. </w:t>
      </w:r>
      <w:proofErr w:type="spellStart"/>
      <w:r>
        <w:t>Kaevandamistegevus</w:t>
      </w:r>
      <w:proofErr w:type="spellEnd"/>
      <w:r>
        <w:t xml:space="preserve"> on </w:t>
      </w:r>
      <w:proofErr w:type="spellStart"/>
      <w:r>
        <w:t>kõige</w:t>
      </w:r>
      <w:proofErr w:type="spellEnd"/>
      <w:r>
        <w:t xml:space="preserve"> </w:t>
      </w:r>
      <w:proofErr w:type="spellStart"/>
      <w:r>
        <w:t>olulise</w:t>
      </w:r>
      <w:r w:rsidR="00F60B7C">
        <w:t>m</w:t>
      </w:r>
      <w:proofErr w:type="spellEnd"/>
      <w:r>
        <w:t xml:space="preserve"> </w:t>
      </w:r>
      <w:proofErr w:type="spellStart"/>
      <w:r>
        <w:t>ohutegur</w:t>
      </w:r>
      <w:proofErr w:type="spellEnd"/>
      <w:r>
        <w:t xml:space="preserve">, mis </w:t>
      </w:r>
      <w:proofErr w:type="spellStart"/>
      <w:r>
        <w:t>ohustab</w:t>
      </w:r>
      <w:proofErr w:type="spellEnd"/>
      <w:r>
        <w:t xml:space="preserve"> </w:t>
      </w:r>
      <w:proofErr w:type="spellStart"/>
      <w:r>
        <w:t>luite</w:t>
      </w:r>
      <w:proofErr w:type="spellEnd"/>
      <w:r>
        <w:t xml:space="preserve"> </w:t>
      </w:r>
      <w:proofErr w:type="spellStart"/>
      <w:r>
        <w:t>säilimist</w:t>
      </w:r>
      <w:proofErr w:type="spellEnd"/>
      <w:r>
        <w:t xml:space="preserve">. </w:t>
      </w:r>
      <w:proofErr w:type="spellStart"/>
      <w:r>
        <w:t>Maavara</w:t>
      </w:r>
      <w:proofErr w:type="spellEnd"/>
      <w:r>
        <w:t xml:space="preserve"> </w:t>
      </w:r>
      <w:proofErr w:type="spellStart"/>
      <w:r>
        <w:t>kaevandamisega</w:t>
      </w:r>
      <w:proofErr w:type="spellEnd"/>
      <w:r>
        <w:t xml:space="preserve"> </w:t>
      </w:r>
      <w:proofErr w:type="spellStart"/>
      <w:r>
        <w:t>hävitatakse</w:t>
      </w:r>
      <w:proofErr w:type="spellEnd"/>
      <w:r>
        <w:t xml:space="preserve"> </w:t>
      </w:r>
      <w:proofErr w:type="spellStart"/>
      <w:r w:rsidR="00BC6563">
        <w:t>liivaluide</w:t>
      </w:r>
      <w:proofErr w:type="spellEnd"/>
      <w:r w:rsidR="00BC6563">
        <w:t xml:space="preserve"> </w:t>
      </w:r>
      <w:proofErr w:type="spellStart"/>
      <w:r w:rsidR="00BC6563">
        <w:t>kui</w:t>
      </w:r>
      <w:proofErr w:type="spellEnd"/>
      <w:r w:rsidR="00BC6563">
        <w:t xml:space="preserve"> </w:t>
      </w:r>
      <w:proofErr w:type="spellStart"/>
      <w:r w:rsidR="00BC6563">
        <w:t>pinnavorm</w:t>
      </w:r>
      <w:proofErr w:type="spellEnd"/>
      <w:r w:rsidR="00BC6563">
        <w:t xml:space="preserve">, </w:t>
      </w:r>
      <w:proofErr w:type="spellStart"/>
      <w:r w:rsidR="00BC6563">
        <w:t>sellel</w:t>
      </w:r>
      <w:proofErr w:type="spellEnd"/>
      <w:r w:rsidR="00BC6563">
        <w:t xml:space="preserve"> </w:t>
      </w:r>
      <w:proofErr w:type="spellStart"/>
      <w:r w:rsidR="00BC6563">
        <w:t>olevad</w:t>
      </w:r>
      <w:proofErr w:type="spellEnd"/>
      <w:r w:rsidR="00BC6563">
        <w:t xml:space="preserve"> </w:t>
      </w:r>
      <w:proofErr w:type="spellStart"/>
      <w:r w:rsidR="00BC6563">
        <w:t>metsad</w:t>
      </w:r>
      <w:proofErr w:type="spellEnd"/>
      <w:r w:rsidR="00BC6563"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rikutakse</w:t>
      </w:r>
      <w:proofErr w:type="spellEnd"/>
      <w:r>
        <w:t xml:space="preserve"> </w:t>
      </w:r>
      <w:proofErr w:type="spellStart"/>
      <w:r w:rsidR="00BC6563">
        <w:t>seeläbi</w:t>
      </w:r>
      <w:proofErr w:type="spellEnd"/>
      <w:r w:rsidR="00BC6563">
        <w:t xml:space="preserve"> </w:t>
      </w:r>
      <w:proofErr w:type="spellStart"/>
      <w:r>
        <w:t>maastikuilmet</w:t>
      </w:r>
      <w:proofErr w:type="spellEnd"/>
      <w:r>
        <w:t xml:space="preserve"> – </w:t>
      </w:r>
      <w:proofErr w:type="spellStart"/>
      <w:r>
        <w:t>seega</w:t>
      </w:r>
      <w:proofErr w:type="spellEnd"/>
      <w:r>
        <w:t xml:space="preserve"> </w:t>
      </w:r>
      <w:proofErr w:type="spellStart"/>
      <w:r>
        <w:t>hävitaks</w:t>
      </w:r>
      <w:proofErr w:type="spellEnd"/>
      <w:r>
        <w:t xml:space="preserve"> </w:t>
      </w:r>
      <w:proofErr w:type="spellStart"/>
      <w:r>
        <w:t>kaevandamine</w:t>
      </w:r>
      <w:proofErr w:type="spellEnd"/>
      <w:r>
        <w:t xml:space="preserve"> </w:t>
      </w:r>
      <w:proofErr w:type="spellStart"/>
      <w:r w:rsidR="00BC6563">
        <w:t>kõik</w:t>
      </w:r>
      <w:proofErr w:type="spellEnd"/>
      <w:r w:rsidR="00BC6563">
        <w:t xml:space="preserve"> </w:t>
      </w:r>
      <w:proofErr w:type="spellStart"/>
      <w:r w:rsidR="00BC6563">
        <w:t>kaitsealal</w:t>
      </w:r>
      <w:proofErr w:type="spellEnd"/>
      <w:r w:rsidR="00BC6563">
        <w:t xml:space="preserve"> </w:t>
      </w:r>
      <w:proofErr w:type="spellStart"/>
      <w:r>
        <w:t>kaitstavad</w:t>
      </w:r>
      <w:proofErr w:type="spellEnd"/>
      <w:r>
        <w:t xml:space="preserve"> </w:t>
      </w:r>
      <w:proofErr w:type="spellStart"/>
      <w:r>
        <w:t>väärtused</w:t>
      </w:r>
      <w:proofErr w:type="spellEnd"/>
      <w:r>
        <w:t xml:space="preserve">. </w:t>
      </w:r>
      <w:proofErr w:type="spellStart"/>
      <w:r>
        <w:t>Samuti</w:t>
      </w:r>
      <w:proofErr w:type="spellEnd"/>
      <w:r>
        <w:t xml:space="preserve"> </w:t>
      </w:r>
      <w:proofErr w:type="spellStart"/>
      <w:r>
        <w:t>võib</w:t>
      </w:r>
      <w:proofErr w:type="spellEnd"/>
      <w:r>
        <w:t xml:space="preserve"> see </w:t>
      </w:r>
      <w:proofErr w:type="spellStart"/>
      <w:r>
        <w:t>mõjutada</w:t>
      </w:r>
      <w:proofErr w:type="spellEnd"/>
      <w:r>
        <w:t xml:space="preserve"> </w:t>
      </w:r>
      <w:proofErr w:type="spellStart"/>
      <w:r>
        <w:t>piirkonna</w:t>
      </w:r>
      <w:proofErr w:type="spellEnd"/>
      <w:r>
        <w:t xml:space="preserve"> </w:t>
      </w:r>
      <w:proofErr w:type="spellStart"/>
      <w:r>
        <w:t>veerežiimi</w:t>
      </w:r>
      <w:proofErr w:type="spellEnd"/>
      <w:r>
        <w:t xml:space="preserve">. </w:t>
      </w:r>
      <w:proofErr w:type="spellStart"/>
      <w:r>
        <w:t>Seetõttu</w:t>
      </w:r>
      <w:proofErr w:type="spellEnd"/>
      <w:r>
        <w:t xml:space="preserve"> on </w:t>
      </w:r>
      <w:proofErr w:type="spellStart"/>
      <w:r>
        <w:t>kaevandamise</w:t>
      </w:r>
      <w:proofErr w:type="spellEnd"/>
      <w:r>
        <w:t xml:space="preserve"> </w:t>
      </w:r>
      <w:proofErr w:type="spellStart"/>
      <w:r>
        <w:t>keelamine</w:t>
      </w:r>
      <w:proofErr w:type="spellEnd"/>
      <w:r>
        <w:t xml:space="preserve"> </w:t>
      </w:r>
      <w:proofErr w:type="spellStart"/>
      <w:r>
        <w:t>kaitseväärtuste</w:t>
      </w:r>
      <w:proofErr w:type="spellEnd"/>
      <w:r>
        <w:t xml:space="preserve"> </w:t>
      </w:r>
      <w:proofErr w:type="spellStart"/>
      <w:r>
        <w:t>säilitamiseks</w:t>
      </w:r>
      <w:proofErr w:type="spellEnd"/>
      <w:r>
        <w:t xml:space="preserve"> </w:t>
      </w:r>
      <w:proofErr w:type="spellStart"/>
      <w:r>
        <w:t>hädavajalik</w:t>
      </w:r>
      <w:proofErr w:type="spellEnd"/>
      <w:r>
        <w:t xml:space="preserve"> </w:t>
      </w:r>
      <w:proofErr w:type="spellStart"/>
      <w:r>
        <w:t>meede</w:t>
      </w:r>
      <w:proofErr w:type="spellEnd"/>
      <w:r>
        <w:t xml:space="preserve">, millest </w:t>
      </w:r>
      <w:proofErr w:type="spellStart"/>
      <w:r>
        <w:t>leebema</w:t>
      </w:r>
      <w:proofErr w:type="spellEnd"/>
      <w:r>
        <w:t xml:space="preserve"> </w:t>
      </w:r>
      <w:proofErr w:type="spellStart"/>
      <w:r>
        <w:t>vahendiga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kaitse-eesmärke</w:t>
      </w:r>
      <w:proofErr w:type="spellEnd"/>
      <w:r>
        <w:t xml:space="preserve"> </w:t>
      </w:r>
      <w:proofErr w:type="spellStart"/>
      <w:r>
        <w:t>võimalik</w:t>
      </w:r>
      <w:proofErr w:type="spellEnd"/>
      <w:r>
        <w:t xml:space="preserve"> </w:t>
      </w:r>
      <w:proofErr w:type="spellStart"/>
      <w:r>
        <w:t>saavutada</w:t>
      </w:r>
      <w:proofErr w:type="spellEnd"/>
      <w:r>
        <w:t xml:space="preserve">. </w:t>
      </w:r>
      <w:proofErr w:type="spellStart"/>
      <w:r>
        <w:t>Arvestades</w:t>
      </w:r>
      <w:proofErr w:type="spellEnd"/>
      <w:r>
        <w:t xml:space="preserve"> </w:t>
      </w:r>
      <w:proofErr w:type="spellStart"/>
      <w:r>
        <w:t>pinnavormi</w:t>
      </w:r>
      <w:proofErr w:type="spellEnd"/>
      <w:r>
        <w:t xml:space="preserve"> </w:t>
      </w:r>
      <w:proofErr w:type="spellStart"/>
      <w:r>
        <w:t>ainulaadsust</w:t>
      </w:r>
      <w:proofErr w:type="spellEnd"/>
      <w:r>
        <w:t xml:space="preserve"> </w:t>
      </w:r>
      <w:proofErr w:type="spellStart"/>
      <w:r>
        <w:t>piirkonnas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suurt</w:t>
      </w:r>
      <w:proofErr w:type="spellEnd"/>
      <w:r>
        <w:t xml:space="preserve"> </w:t>
      </w:r>
      <w:proofErr w:type="spellStart"/>
      <w:r>
        <w:t>avalikku</w:t>
      </w:r>
      <w:proofErr w:type="spellEnd"/>
      <w:r>
        <w:t xml:space="preserve"> </w:t>
      </w:r>
      <w:proofErr w:type="spellStart"/>
      <w:r>
        <w:t>huvi</w:t>
      </w:r>
      <w:proofErr w:type="spellEnd"/>
      <w:r>
        <w:t xml:space="preserve"> </w:t>
      </w:r>
      <w:proofErr w:type="spellStart"/>
      <w:r>
        <w:t>maastikuilme</w:t>
      </w:r>
      <w:proofErr w:type="spellEnd"/>
      <w:r>
        <w:t xml:space="preserve"> </w:t>
      </w:r>
      <w:proofErr w:type="spellStart"/>
      <w:r>
        <w:t>säilimise</w:t>
      </w:r>
      <w:proofErr w:type="spellEnd"/>
      <w:r>
        <w:t xml:space="preserve"> </w:t>
      </w:r>
      <w:proofErr w:type="spellStart"/>
      <w:r>
        <w:t>vastu</w:t>
      </w:r>
      <w:proofErr w:type="spellEnd"/>
      <w:r>
        <w:t xml:space="preserve">, on </w:t>
      </w:r>
      <w:proofErr w:type="spellStart"/>
      <w:r>
        <w:t>piirang</w:t>
      </w:r>
      <w:proofErr w:type="spellEnd"/>
      <w:r>
        <w:t xml:space="preserve"> </w:t>
      </w:r>
      <w:proofErr w:type="spellStart"/>
      <w:r>
        <w:t>mõõdukas</w:t>
      </w:r>
      <w:proofErr w:type="spellEnd"/>
      <w:r>
        <w:t>.</w:t>
      </w:r>
    </w:p>
    <w:p w14:paraId="3DA6563E" w14:textId="54768E38" w:rsidR="00F60B7C" w:rsidRDefault="00F60B7C" w:rsidP="00137E8C">
      <w:pPr>
        <w:jc w:val="both"/>
      </w:pPr>
      <w:proofErr w:type="spellStart"/>
      <w:r>
        <w:t>Kaitsealal</w:t>
      </w:r>
      <w:proofErr w:type="spellEnd"/>
      <w:r>
        <w:t xml:space="preserve"> on </w:t>
      </w:r>
      <w:proofErr w:type="spellStart"/>
      <w:r>
        <w:t>keelatud</w:t>
      </w:r>
      <w:proofErr w:type="spellEnd"/>
      <w:r>
        <w:t xml:space="preserve"> </w:t>
      </w:r>
      <w:proofErr w:type="spellStart"/>
      <w:r>
        <w:t>uuuendusraie</w:t>
      </w:r>
      <w:proofErr w:type="spellEnd"/>
      <w:r>
        <w:t xml:space="preserve"> </w:t>
      </w:r>
      <w:proofErr w:type="spellStart"/>
      <w:r>
        <w:t>lageraie</w:t>
      </w:r>
      <w:proofErr w:type="spellEnd"/>
      <w:r>
        <w:t xml:space="preserve"> </w:t>
      </w:r>
      <w:proofErr w:type="spellStart"/>
      <w:r>
        <w:t>meetodil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neile</w:t>
      </w:r>
      <w:proofErr w:type="spellEnd"/>
      <w:r>
        <w:t xml:space="preserve"> </w:t>
      </w:r>
      <w:proofErr w:type="spellStart"/>
      <w:r>
        <w:t>sagel</w:t>
      </w:r>
      <w:r w:rsidR="00936F49">
        <w:t>i</w:t>
      </w:r>
      <w:proofErr w:type="spellEnd"/>
      <w:r>
        <w:t xml:space="preserve"> </w:t>
      </w:r>
      <w:proofErr w:type="spellStart"/>
      <w:r>
        <w:t>järgnev</w:t>
      </w:r>
      <w:proofErr w:type="spellEnd"/>
      <w:r>
        <w:t xml:space="preserve"> </w:t>
      </w:r>
      <w:proofErr w:type="spellStart"/>
      <w:r>
        <w:t>puhtpuistute</w:t>
      </w:r>
      <w:proofErr w:type="spellEnd"/>
      <w:r>
        <w:t xml:space="preserve"> </w:t>
      </w:r>
      <w:proofErr w:type="spellStart"/>
      <w:r>
        <w:t>istutamine</w:t>
      </w:r>
      <w:proofErr w:type="spellEnd"/>
      <w:r>
        <w:t xml:space="preserve"> ja </w:t>
      </w:r>
      <w:proofErr w:type="spellStart"/>
      <w:r>
        <w:t>kujundamine</w:t>
      </w:r>
      <w:proofErr w:type="spellEnd"/>
      <w:r>
        <w:t xml:space="preserve"> </w:t>
      </w:r>
      <w:proofErr w:type="spellStart"/>
      <w:r>
        <w:t>hooldusraiete</w:t>
      </w:r>
      <w:proofErr w:type="spellEnd"/>
      <w:r>
        <w:t xml:space="preserve"> </w:t>
      </w:r>
      <w:proofErr w:type="spellStart"/>
      <w:r>
        <w:t>käigus</w:t>
      </w:r>
      <w:proofErr w:type="spellEnd"/>
      <w:r>
        <w:t xml:space="preserve">. </w:t>
      </w:r>
      <w:proofErr w:type="spellStart"/>
      <w:r w:rsidR="00BC6563">
        <w:t>Metsade</w:t>
      </w:r>
      <w:proofErr w:type="spellEnd"/>
      <w:r w:rsidR="00BC6563">
        <w:t xml:space="preserve"> </w:t>
      </w:r>
      <w:proofErr w:type="spellStart"/>
      <w:r w:rsidR="00BC6563">
        <w:t>majandamise</w:t>
      </w:r>
      <w:proofErr w:type="spellEnd"/>
      <w:r w:rsidR="00BC6563">
        <w:t xml:space="preserve"> </w:t>
      </w:r>
      <w:proofErr w:type="spellStart"/>
      <w:r w:rsidR="00D23455">
        <w:t>piirangud</w:t>
      </w:r>
      <w:proofErr w:type="spellEnd"/>
      <w:r w:rsidR="00D23455">
        <w:t xml:space="preserve">, mis </w:t>
      </w:r>
      <w:proofErr w:type="spellStart"/>
      <w:r w:rsidR="00D23455">
        <w:t>säilitavad</w:t>
      </w:r>
      <w:proofErr w:type="spellEnd"/>
      <w:r w:rsidR="00D23455">
        <w:t xml:space="preserve"> ja </w:t>
      </w:r>
      <w:proofErr w:type="spellStart"/>
      <w:r w:rsidR="00D23455">
        <w:t>kujundavad</w:t>
      </w:r>
      <w:proofErr w:type="spellEnd"/>
      <w:r w:rsidR="00D23455">
        <w:t xml:space="preserve"> </w:t>
      </w:r>
      <w:proofErr w:type="spellStart"/>
      <w:r w:rsidR="00D23455">
        <w:t>kaitseala</w:t>
      </w:r>
      <w:proofErr w:type="spellEnd"/>
      <w:r w:rsidR="00D23455">
        <w:t xml:space="preserve"> </w:t>
      </w:r>
      <w:proofErr w:type="spellStart"/>
      <w:r w:rsidR="00D23455">
        <w:t>kaitse-eesmärkidele</w:t>
      </w:r>
      <w:proofErr w:type="spellEnd"/>
      <w:r w:rsidR="00D23455">
        <w:t xml:space="preserve"> </w:t>
      </w:r>
      <w:proofErr w:type="spellStart"/>
      <w:r w:rsidR="00D23455">
        <w:t>vastava</w:t>
      </w:r>
      <w:proofErr w:type="spellEnd"/>
      <w:r w:rsidR="00D23455">
        <w:t xml:space="preserve"> </w:t>
      </w:r>
      <w:proofErr w:type="spellStart"/>
      <w:r w:rsidR="00D23455">
        <w:t>maastiku</w:t>
      </w:r>
      <w:proofErr w:type="spellEnd"/>
      <w:r w:rsidR="00D23455">
        <w:t xml:space="preserve"> on </w:t>
      </w:r>
      <w:proofErr w:type="spellStart"/>
      <w:r w:rsidR="00D23455">
        <w:t>kirjeldatud</w:t>
      </w:r>
      <w:proofErr w:type="spellEnd"/>
      <w:r w:rsidR="00D23455">
        <w:t xml:space="preserve"> </w:t>
      </w:r>
      <w:proofErr w:type="spellStart"/>
      <w:r w:rsidR="00E74D01">
        <w:t>punkt</w:t>
      </w:r>
      <w:r w:rsidR="00D23455">
        <w:t>is</w:t>
      </w:r>
      <w:proofErr w:type="spellEnd"/>
      <w:r w:rsidR="00D23455">
        <w:t xml:space="preserve"> 2.5.1</w:t>
      </w:r>
      <w:r>
        <w:t xml:space="preserve">. </w:t>
      </w:r>
    </w:p>
    <w:p w14:paraId="314758ED" w14:textId="77777777" w:rsidR="00F60B7C" w:rsidRDefault="00F60B7C" w:rsidP="00137E8C">
      <w:pPr>
        <w:jc w:val="both"/>
      </w:pPr>
      <w:proofErr w:type="spellStart"/>
      <w:r>
        <w:t>Kaitsealal</w:t>
      </w:r>
      <w:proofErr w:type="spellEnd"/>
      <w:r>
        <w:t xml:space="preserve"> on </w:t>
      </w:r>
      <w:proofErr w:type="spellStart"/>
      <w:r>
        <w:t>keelatud</w:t>
      </w:r>
      <w:proofErr w:type="spellEnd"/>
      <w:r>
        <w:t xml:space="preserve"> </w:t>
      </w:r>
      <w:proofErr w:type="spellStart"/>
      <w:r>
        <w:t>uue</w:t>
      </w:r>
      <w:proofErr w:type="spellEnd"/>
      <w:r>
        <w:t xml:space="preserve"> </w:t>
      </w:r>
      <w:proofErr w:type="spellStart"/>
      <w:r>
        <w:t>maaparandussüsteemi</w:t>
      </w:r>
      <w:proofErr w:type="spellEnd"/>
      <w:r>
        <w:t xml:space="preserve"> </w:t>
      </w:r>
      <w:proofErr w:type="spellStart"/>
      <w:r>
        <w:t>rajamine</w:t>
      </w:r>
      <w:proofErr w:type="spellEnd"/>
      <w:r w:rsidR="00936F49">
        <w:t xml:space="preserve"> ja </w:t>
      </w:r>
      <w:proofErr w:type="spellStart"/>
      <w:r w:rsidR="00936F49">
        <w:t>sellega</w:t>
      </w:r>
      <w:proofErr w:type="spellEnd"/>
      <w:r w:rsidR="00936F49">
        <w:t xml:space="preserve"> </w:t>
      </w:r>
      <w:proofErr w:type="spellStart"/>
      <w:r w:rsidR="00936F49">
        <w:t>kaasneva</w:t>
      </w:r>
      <w:proofErr w:type="spellEnd"/>
      <w:r w:rsidR="00936F49">
        <w:t xml:space="preserve"> </w:t>
      </w:r>
      <w:proofErr w:type="spellStart"/>
      <w:r w:rsidR="00936F49">
        <w:t>või</w:t>
      </w:r>
      <w:proofErr w:type="spellEnd"/>
      <w:r w:rsidR="00936F49">
        <w:t xml:space="preserve"> </w:t>
      </w:r>
      <w:proofErr w:type="spellStart"/>
      <w:r w:rsidR="00936F49">
        <w:t>sellest</w:t>
      </w:r>
      <w:proofErr w:type="spellEnd"/>
      <w:r w:rsidR="00936F49">
        <w:t xml:space="preserve"> </w:t>
      </w:r>
      <w:proofErr w:type="spellStart"/>
      <w:r w:rsidR="00936F49">
        <w:t>sõltumatu</w:t>
      </w:r>
      <w:proofErr w:type="spellEnd"/>
      <w:r w:rsidR="00936F49">
        <w:t xml:space="preserve"> </w:t>
      </w:r>
      <w:proofErr w:type="spellStart"/>
      <w:r w:rsidR="00936F49">
        <w:t>veekogu</w:t>
      </w:r>
      <w:proofErr w:type="spellEnd"/>
      <w:r w:rsidR="00936F49">
        <w:t xml:space="preserve"> </w:t>
      </w:r>
      <w:proofErr w:type="spellStart"/>
      <w:r w:rsidR="00936F49">
        <w:t>rajamine</w:t>
      </w:r>
      <w:proofErr w:type="spellEnd"/>
      <w:r>
        <w:t xml:space="preserve">. </w:t>
      </w:r>
      <w:proofErr w:type="spellStart"/>
      <w:r>
        <w:t>Veerežiimi</w:t>
      </w:r>
      <w:proofErr w:type="spellEnd"/>
      <w:r>
        <w:t xml:space="preserve"> </w:t>
      </w:r>
      <w:proofErr w:type="spellStart"/>
      <w:r>
        <w:t>muutmine</w:t>
      </w:r>
      <w:proofErr w:type="spellEnd"/>
      <w:r>
        <w:t xml:space="preserve"> on </w:t>
      </w:r>
      <w:proofErr w:type="spellStart"/>
      <w:r>
        <w:t>olulise</w:t>
      </w:r>
      <w:proofErr w:type="spellEnd"/>
      <w:r>
        <w:t xml:space="preserve"> </w:t>
      </w:r>
      <w:proofErr w:type="spellStart"/>
      <w:r>
        <w:t>keskkonnamõjuga</w:t>
      </w:r>
      <w:proofErr w:type="spellEnd"/>
      <w:r>
        <w:t xml:space="preserve"> </w:t>
      </w:r>
      <w:proofErr w:type="spellStart"/>
      <w:r>
        <w:t>tegevus</w:t>
      </w:r>
      <w:proofErr w:type="spellEnd"/>
      <w:r>
        <w:t xml:space="preserve">, mis </w:t>
      </w:r>
      <w:proofErr w:type="spellStart"/>
      <w:r>
        <w:t>mõjutab</w:t>
      </w:r>
      <w:proofErr w:type="spellEnd"/>
      <w:r>
        <w:t xml:space="preserve"> </w:t>
      </w:r>
      <w:proofErr w:type="spellStart"/>
      <w:r>
        <w:t>kooslusi</w:t>
      </w:r>
      <w:proofErr w:type="spellEnd"/>
      <w:r>
        <w:t xml:space="preserve"> ja </w:t>
      </w:r>
      <w:proofErr w:type="spellStart"/>
      <w:r>
        <w:t>liike</w:t>
      </w:r>
      <w:proofErr w:type="spellEnd"/>
      <w:r>
        <w:t xml:space="preserve"> </w:t>
      </w:r>
      <w:proofErr w:type="spellStart"/>
      <w:r w:rsidR="00936F49">
        <w:t>valdavalt</w:t>
      </w:r>
      <w:proofErr w:type="spellEnd"/>
      <w:r w:rsidR="00936F49">
        <w:t xml:space="preserve"> </w:t>
      </w:r>
      <w:proofErr w:type="spellStart"/>
      <w:r>
        <w:t>negatiivselt</w:t>
      </w:r>
      <w:proofErr w:type="spellEnd"/>
      <w:r>
        <w:t>.</w:t>
      </w:r>
    </w:p>
    <w:p w14:paraId="192B42C2" w14:textId="77777777" w:rsidR="00936F49" w:rsidRDefault="00936F49" w:rsidP="00137E8C">
      <w:pPr>
        <w:jc w:val="both"/>
      </w:pPr>
      <w:proofErr w:type="spellStart"/>
      <w:r>
        <w:t>Kaitsealal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lubatud</w:t>
      </w:r>
      <w:proofErr w:type="spellEnd"/>
      <w:r>
        <w:t xml:space="preserve"> </w:t>
      </w:r>
      <w:proofErr w:type="spellStart"/>
      <w:r>
        <w:t>biotsiidi</w:t>
      </w:r>
      <w:proofErr w:type="spellEnd"/>
      <w:r>
        <w:t xml:space="preserve">, </w:t>
      </w:r>
      <w:proofErr w:type="spellStart"/>
      <w:r>
        <w:t>väetise</w:t>
      </w:r>
      <w:proofErr w:type="spellEnd"/>
      <w:r>
        <w:t xml:space="preserve"> ja </w:t>
      </w:r>
      <w:proofErr w:type="spellStart"/>
      <w:r>
        <w:t>taimekaitsevahendi</w:t>
      </w:r>
      <w:proofErr w:type="spellEnd"/>
      <w:r>
        <w:t xml:space="preserve"> </w:t>
      </w:r>
      <w:proofErr w:type="spellStart"/>
      <w:r>
        <w:t>kasutamine</w:t>
      </w:r>
      <w:proofErr w:type="spellEnd"/>
      <w:r>
        <w:t xml:space="preserve">. </w:t>
      </w:r>
      <w:proofErr w:type="spellStart"/>
      <w:r>
        <w:t>Piirang</w:t>
      </w:r>
      <w:proofErr w:type="spellEnd"/>
      <w:r>
        <w:t xml:space="preserve"> on </w:t>
      </w:r>
      <w:proofErr w:type="spellStart"/>
      <w:r>
        <w:t>põhjendatud</w:t>
      </w:r>
      <w:proofErr w:type="spellEnd"/>
      <w:r>
        <w:t xml:space="preserve">, </w:t>
      </w:r>
      <w:proofErr w:type="spellStart"/>
      <w:r>
        <w:t>kuna</w:t>
      </w:r>
      <w:proofErr w:type="spellEnd"/>
      <w:r>
        <w:t xml:space="preserve"> </w:t>
      </w:r>
      <w:proofErr w:type="spellStart"/>
      <w:r>
        <w:t>biotsiidi</w:t>
      </w:r>
      <w:proofErr w:type="spellEnd"/>
      <w:r>
        <w:t xml:space="preserve">, </w:t>
      </w:r>
      <w:proofErr w:type="spellStart"/>
      <w:r>
        <w:t>väetise</w:t>
      </w:r>
      <w:proofErr w:type="spellEnd"/>
      <w:r>
        <w:t xml:space="preserve"> ja </w:t>
      </w:r>
      <w:proofErr w:type="spellStart"/>
      <w:r>
        <w:t>taimekaitsevahendi</w:t>
      </w:r>
      <w:proofErr w:type="spellEnd"/>
      <w:r>
        <w:t xml:space="preserve"> </w:t>
      </w:r>
      <w:proofErr w:type="spellStart"/>
      <w:r>
        <w:t>kasutamine</w:t>
      </w:r>
      <w:proofErr w:type="spellEnd"/>
      <w:r>
        <w:t xml:space="preserve"> </w:t>
      </w:r>
      <w:proofErr w:type="spellStart"/>
      <w:r>
        <w:t>väljaspool</w:t>
      </w:r>
      <w:proofErr w:type="spellEnd"/>
      <w:r>
        <w:t xml:space="preserve"> </w:t>
      </w:r>
      <w:proofErr w:type="spellStart"/>
      <w:r>
        <w:t>põllumaid</w:t>
      </w:r>
      <w:proofErr w:type="spellEnd"/>
      <w:r>
        <w:t xml:space="preserve"> </w:t>
      </w:r>
      <w:proofErr w:type="spellStart"/>
      <w:r>
        <w:t>kahjustab</w:t>
      </w:r>
      <w:proofErr w:type="spellEnd"/>
      <w:r>
        <w:t xml:space="preserve"> </w:t>
      </w:r>
      <w:proofErr w:type="spellStart"/>
      <w:r>
        <w:t>looduslikku</w:t>
      </w:r>
      <w:proofErr w:type="spellEnd"/>
      <w:r>
        <w:t xml:space="preserve"> </w:t>
      </w:r>
      <w:proofErr w:type="spellStart"/>
      <w:r>
        <w:t>tasakaalu</w:t>
      </w:r>
      <w:proofErr w:type="spellEnd"/>
      <w:r>
        <w:t xml:space="preserve">, </w:t>
      </w:r>
      <w:proofErr w:type="spellStart"/>
      <w:r>
        <w:t>vähendab</w:t>
      </w:r>
      <w:proofErr w:type="spellEnd"/>
      <w:r>
        <w:t xml:space="preserve"> </w:t>
      </w:r>
      <w:proofErr w:type="spellStart"/>
      <w:r>
        <w:t>koosluste</w:t>
      </w:r>
      <w:proofErr w:type="spellEnd"/>
      <w:r>
        <w:t xml:space="preserve"> </w:t>
      </w:r>
      <w:proofErr w:type="spellStart"/>
      <w:r>
        <w:t>mitmekesisust</w:t>
      </w:r>
      <w:proofErr w:type="spellEnd"/>
      <w:r>
        <w:t xml:space="preserve"> ja </w:t>
      </w:r>
      <w:proofErr w:type="spellStart"/>
      <w:r>
        <w:t>liigilist</w:t>
      </w:r>
      <w:proofErr w:type="spellEnd"/>
      <w:r>
        <w:t xml:space="preserve"> </w:t>
      </w:r>
      <w:proofErr w:type="spellStart"/>
      <w:r>
        <w:t>mitmekesisust</w:t>
      </w:r>
      <w:proofErr w:type="spellEnd"/>
      <w:r>
        <w:t>.</w:t>
      </w:r>
    </w:p>
    <w:p w14:paraId="2BACCAF8" w14:textId="77777777" w:rsidR="007138B5" w:rsidRDefault="00936F49" w:rsidP="00137E8C">
      <w:pPr>
        <w:jc w:val="both"/>
      </w:pPr>
      <w:proofErr w:type="spellStart"/>
      <w:r>
        <w:t>Kaitsealal</w:t>
      </w:r>
      <w:proofErr w:type="spellEnd"/>
      <w:r>
        <w:t xml:space="preserve"> on </w:t>
      </w:r>
      <w:proofErr w:type="spellStart"/>
      <w:r>
        <w:t>keelatud</w:t>
      </w:r>
      <w:proofErr w:type="spellEnd"/>
      <w:r>
        <w:t xml:space="preserve"> </w:t>
      </w:r>
      <w:proofErr w:type="spellStart"/>
      <w:r>
        <w:t>telkimine</w:t>
      </w:r>
      <w:proofErr w:type="spellEnd"/>
      <w:r>
        <w:t xml:space="preserve"> ja </w:t>
      </w:r>
      <w:proofErr w:type="spellStart"/>
      <w:r>
        <w:t>lõkke</w:t>
      </w:r>
      <w:proofErr w:type="spellEnd"/>
      <w:r>
        <w:t xml:space="preserve"> </w:t>
      </w:r>
      <w:proofErr w:type="spellStart"/>
      <w:r>
        <w:t>tegemine</w:t>
      </w:r>
      <w:proofErr w:type="spellEnd"/>
      <w:r w:rsidR="00C410C9">
        <w:t xml:space="preserve">, </w:t>
      </w:r>
      <w:proofErr w:type="spellStart"/>
      <w:r w:rsidR="00C410C9">
        <w:t>sest</w:t>
      </w:r>
      <w:proofErr w:type="spellEnd"/>
      <w:r w:rsidR="00C410C9">
        <w:t xml:space="preserve"> </w:t>
      </w:r>
      <w:proofErr w:type="spellStart"/>
      <w:r w:rsidR="00C410C9">
        <w:t>läheduses</w:t>
      </w:r>
      <w:proofErr w:type="spellEnd"/>
      <w:r w:rsidR="00C410C9">
        <w:t xml:space="preserve"> </w:t>
      </w:r>
      <w:proofErr w:type="spellStart"/>
      <w:r w:rsidR="00C410C9">
        <w:t>asub</w:t>
      </w:r>
      <w:proofErr w:type="spellEnd"/>
      <w:r w:rsidR="00C410C9">
        <w:t xml:space="preserve"> RMK </w:t>
      </w:r>
      <w:proofErr w:type="spellStart"/>
      <w:r w:rsidR="00C410C9">
        <w:t>Kellissaare</w:t>
      </w:r>
      <w:proofErr w:type="spellEnd"/>
      <w:r w:rsidR="00C410C9">
        <w:t xml:space="preserve"> </w:t>
      </w:r>
      <w:proofErr w:type="spellStart"/>
      <w:r w:rsidR="00C410C9">
        <w:t>puhkekoht</w:t>
      </w:r>
      <w:proofErr w:type="spellEnd"/>
      <w:r w:rsidR="00C410C9">
        <w:t xml:space="preserve">. </w:t>
      </w:r>
      <w:proofErr w:type="spellStart"/>
      <w:r w:rsidR="00C410C9">
        <w:t>Samas</w:t>
      </w:r>
      <w:proofErr w:type="spellEnd"/>
      <w:r w:rsidR="00C410C9">
        <w:t xml:space="preserve"> </w:t>
      </w:r>
      <w:proofErr w:type="spellStart"/>
      <w:r w:rsidR="00C410C9">
        <w:t>annab</w:t>
      </w:r>
      <w:proofErr w:type="spellEnd"/>
      <w:r w:rsidR="00C410C9">
        <w:t xml:space="preserve"> </w:t>
      </w:r>
      <w:proofErr w:type="spellStart"/>
      <w:r w:rsidR="00C410C9">
        <w:t>kaitse-eeskiri</w:t>
      </w:r>
      <w:proofErr w:type="spellEnd"/>
      <w:r w:rsidR="00C410C9">
        <w:t xml:space="preserve"> </w:t>
      </w:r>
      <w:proofErr w:type="spellStart"/>
      <w:r w:rsidR="00C410C9">
        <w:t>võimaluse</w:t>
      </w:r>
      <w:proofErr w:type="spellEnd"/>
      <w:r w:rsidR="00C410C9">
        <w:t xml:space="preserve"> </w:t>
      </w:r>
      <w:proofErr w:type="spellStart"/>
      <w:r w:rsidR="00191CEB">
        <w:t>vajadusel</w:t>
      </w:r>
      <w:proofErr w:type="spellEnd"/>
      <w:r w:rsidR="00191CEB">
        <w:t xml:space="preserve"> </w:t>
      </w:r>
      <w:proofErr w:type="spellStart"/>
      <w:r w:rsidR="00191CEB">
        <w:t>puhkekoht</w:t>
      </w:r>
      <w:proofErr w:type="spellEnd"/>
      <w:r w:rsidR="00C410C9">
        <w:t xml:space="preserve"> </w:t>
      </w:r>
      <w:proofErr w:type="spellStart"/>
      <w:r w:rsidR="00C410C9">
        <w:t>kaitseala</w:t>
      </w:r>
      <w:proofErr w:type="spellEnd"/>
      <w:r w:rsidR="00C410C9">
        <w:t xml:space="preserve"> </w:t>
      </w:r>
      <w:proofErr w:type="spellStart"/>
      <w:r w:rsidR="00C410C9">
        <w:t>valitseja</w:t>
      </w:r>
      <w:proofErr w:type="spellEnd"/>
      <w:r w:rsidR="00C410C9">
        <w:t xml:space="preserve"> </w:t>
      </w:r>
      <w:proofErr w:type="spellStart"/>
      <w:r w:rsidR="00C410C9">
        <w:t>nõusolekul</w:t>
      </w:r>
      <w:proofErr w:type="spellEnd"/>
      <w:r w:rsidR="00C410C9">
        <w:t xml:space="preserve"> </w:t>
      </w:r>
      <w:proofErr w:type="spellStart"/>
      <w:r w:rsidR="00C410C9">
        <w:t>rajada</w:t>
      </w:r>
      <w:proofErr w:type="spellEnd"/>
      <w:r w:rsidR="00C410C9">
        <w:t>.</w:t>
      </w:r>
    </w:p>
    <w:p w14:paraId="1EF3524E" w14:textId="57F08DCA" w:rsidR="00362742" w:rsidRDefault="007138B5" w:rsidP="00137E8C">
      <w:pPr>
        <w:jc w:val="both"/>
        <w:rPr>
          <w:rFonts w:cstheme="minorHAnsi"/>
        </w:rPr>
      </w:pPr>
      <w:proofErr w:type="spellStart"/>
      <w:r>
        <w:t>Tegevused</w:t>
      </w:r>
      <w:proofErr w:type="spellEnd"/>
      <w:r>
        <w:t xml:space="preserve">, mis on </w:t>
      </w:r>
      <w:proofErr w:type="spellStart"/>
      <w:r>
        <w:t>keelatud</w:t>
      </w:r>
      <w:proofErr w:type="spellEnd"/>
      <w:r>
        <w:t xml:space="preserve">, </w:t>
      </w:r>
      <w:proofErr w:type="spellStart"/>
      <w:r>
        <w:t>kui</w:t>
      </w:r>
      <w:proofErr w:type="spellEnd"/>
      <w:r>
        <w:t xml:space="preserve"> </w:t>
      </w:r>
      <w:proofErr w:type="spellStart"/>
      <w:r>
        <w:t>selleks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kaitseala</w:t>
      </w:r>
      <w:proofErr w:type="spellEnd"/>
      <w:r>
        <w:t xml:space="preserve"> </w:t>
      </w:r>
      <w:proofErr w:type="spellStart"/>
      <w:r>
        <w:t>valitseja</w:t>
      </w:r>
      <w:proofErr w:type="spellEnd"/>
      <w:r>
        <w:t xml:space="preserve"> </w:t>
      </w:r>
      <w:proofErr w:type="spellStart"/>
      <w:r>
        <w:t>nõusolekut</w:t>
      </w:r>
      <w:proofErr w:type="spellEnd"/>
      <w:r>
        <w:t xml:space="preserve">, on </w:t>
      </w:r>
      <w:proofErr w:type="spellStart"/>
      <w:r>
        <w:t>määratud</w:t>
      </w:r>
      <w:proofErr w:type="spellEnd"/>
      <w:r>
        <w:t xml:space="preserve"> ka </w:t>
      </w:r>
      <w:proofErr w:type="spellStart"/>
      <w:r>
        <w:t>vastavalt</w:t>
      </w:r>
      <w:proofErr w:type="spellEnd"/>
      <w:r>
        <w:t xml:space="preserve"> </w:t>
      </w:r>
      <w:proofErr w:type="spellStart"/>
      <w:r>
        <w:t>looduskaitseseaduse</w:t>
      </w:r>
      <w:proofErr w:type="spellEnd"/>
      <w:r>
        <w:t xml:space="preserve"> § 14 </w:t>
      </w:r>
      <w:proofErr w:type="spellStart"/>
      <w:r>
        <w:t>lõikele</w:t>
      </w:r>
      <w:proofErr w:type="spellEnd"/>
      <w:r>
        <w:t xml:space="preserve"> 1: </w:t>
      </w:r>
      <w:proofErr w:type="spellStart"/>
      <w:r w:rsidRPr="007138B5">
        <w:rPr>
          <w:rFonts w:cstheme="minorHAnsi"/>
        </w:rPr>
        <w:t>katastriüksuse</w:t>
      </w:r>
      <w:proofErr w:type="spellEnd"/>
      <w:r w:rsidRPr="007138B5">
        <w:rPr>
          <w:rFonts w:cstheme="minorHAnsi"/>
        </w:rPr>
        <w:t xml:space="preserve"> </w:t>
      </w:r>
      <w:proofErr w:type="spellStart"/>
      <w:r w:rsidRPr="007138B5">
        <w:rPr>
          <w:rFonts w:cstheme="minorHAnsi"/>
        </w:rPr>
        <w:t>kõlvikute</w:t>
      </w:r>
      <w:proofErr w:type="spellEnd"/>
      <w:r w:rsidRPr="007138B5">
        <w:rPr>
          <w:rFonts w:cstheme="minorHAnsi"/>
        </w:rPr>
        <w:t xml:space="preserve"> </w:t>
      </w:r>
      <w:proofErr w:type="spellStart"/>
      <w:r w:rsidRPr="007138B5">
        <w:rPr>
          <w:rFonts w:cstheme="minorHAnsi"/>
        </w:rPr>
        <w:t>piiride</w:t>
      </w:r>
      <w:proofErr w:type="spellEnd"/>
      <w:r w:rsidRPr="007138B5">
        <w:rPr>
          <w:rFonts w:cstheme="minorHAnsi"/>
        </w:rPr>
        <w:t xml:space="preserve"> ja </w:t>
      </w:r>
      <w:proofErr w:type="spellStart"/>
      <w:r w:rsidRPr="007138B5">
        <w:rPr>
          <w:rFonts w:cstheme="minorHAnsi"/>
        </w:rPr>
        <w:t>sihtotstarbe</w:t>
      </w:r>
      <w:proofErr w:type="spellEnd"/>
      <w:r w:rsidRPr="007138B5">
        <w:rPr>
          <w:rFonts w:cstheme="minorHAnsi"/>
        </w:rPr>
        <w:t xml:space="preserve"> </w:t>
      </w:r>
      <w:proofErr w:type="spellStart"/>
      <w:r w:rsidRPr="007138B5">
        <w:rPr>
          <w:rFonts w:cstheme="minorHAnsi"/>
        </w:rPr>
        <w:t>muutmine</w:t>
      </w:r>
      <w:proofErr w:type="spellEnd"/>
      <w:r w:rsidRPr="007138B5">
        <w:rPr>
          <w:rFonts w:cstheme="minorHAnsi"/>
        </w:rPr>
        <w:t xml:space="preserve">, </w:t>
      </w:r>
      <w:proofErr w:type="spellStart"/>
      <w:r w:rsidRPr="007138B5">
        <w:rPr>
          <w:rFonts w:cstheme="minorHAnsi"/>
        </w:rPr>
        <w:t>maakorralduskava</w:t>
      </w:r>
      <w:proofErr w:type="spellEnd"/>
      <w:r w:rsidRPr="007138B5">
        <w:rPr>
          <w:rFonts w:cstheme="minorHAnsi"/>
        </w:rPr>
        <w:t xml:space="preserve"> </w:t>
      </w:r>
      <w:proofErr w:type="spellStart"/>
      <w:r w:rsidRPr="007138B5">
        <w:rPr>
          <w:rFonts w:cstheme="minorHAnsi"/>
        </w:rPr>
        <w:t>koostamine</w:t>
      </w:r>
      <w:proofErr w:type="spellEnd"/>
      <w:r w:rsidRPr="007138B5">
        <w:rPr>
          <w:rFonts w:cstheme="minorHAnsi"/>
        </w:rPr>
        <w:t xml:space="preserve"> ja </w:t>
      </w:r>
      <w:proofErr w:type="spellStart"/>
      <w:r w:rsidRPr="007138B5">
        <w:rPr>
          <w:rFonts w:cstheme="minorHAnsi"/>
        </w:rPr>
        <w:t>maakorraldustoimingute</w:t>
      </w:r>
      <w:proofErr w:type="spellEnd"/>
      <w:r w:rsidRPr="007138B5">
        <w:rPr>
          <w:rFonts w:cstheme="minorHAnsi"/>
        </w:rPr>
        <w:t xml:space="preserve"> </w:t>
      </w:r>
      <w:proofErr w:type="spellStart"/>
      <w:r w:rsidRPr="007138B5">
        <w:rPr>
          <w:rFonts w:cstheme="minorHAnsi"/>
        </w:rPr>
        <w:t>teostamine</w:t>
      </w:r>
      <w:proofErr w:type="spellEnd"/>
      <w:r w:rsidRPr="007138B5">
        <w:rPr>
          <w:rFonts w:cstheme="minorHAnsi"/>
        </w:rPr>
        <w:t xml:space="preserve">, detail- ja </w:t>
      </w:r>
      <w:proofErr w:type="spellStart"/>
      <w:r w:rsidRPr="007138B5">
        <w:rPr>
          <w:rFonts w:cstheme="minorHAnsi"/>
        </w:rPr>
        <w:t>üldplaneeringu</w:t>
      </w:r>
      <w:proofErr w:type="spellEnd"/>
      <w:r w:rsidRPr="007138B5">
        <w:rPr>
          <w:rFonts w:cstheme="minorHAnsi"/>
        </w:rPr>
        <w:t xml:space="preserve"> </w:t>
      </w:r>
      <w:proofErr w:type="spellStart"/>
      <w:r w:rsidRPr="007138B5">
        <w:rPr>
          <w:rFonts w:cstheme="minorHAnsi"/>
        </w:rPr>
        <w:t>kehtestamine</w:t>
      </w:r>
      <w:proofErr w:type="spellEnd"/>
      <w:r w:rsidRPr="007138B5">
        <w:rPr>
          <w:rFonts w:cstheme="minorHAnsi"/>
        </w:rPr>
        <w:t xml:space="preserve">, </w:t>
      </w:r>
      <w:proofErr w:type="spellStart"/>
      <w:r w:rsidRPr="007138B5">
        <w:rPr>
          <w:rFonts w:cstheme="minorHAnsi"/>
        </w:rPr>
        <w:t>ehitusteatise</w:t>
      </w:r>
      <w:proofErr w:type="spellEnd"/>
      <w:r w:rsidRPr="007138B5">
        <w:rPr>
          <w:rFonts w:cstheme="minorHAnsi"/>
        </w:rPr>
        <w:t xml:space="preserve"> </w:t>
      </w:r>
      <w:proofErr w:type="spellStart"/>
      <w:r w:rsidRPr="007138B5">
        <w:rPr>
          <w:rFonts w:cstheme="minorHAnsi"/>
        </w:rPr>
        <w:t>kohustusega</w:t>
      </w:r>
      <w:proofErr w:type="spellEnd"/>
      <w:r w:rsidRPr="007138B5">
        <w:rPr>
          <w:rFonts w:cstheme="minorHAnsi"/>
        </w:rPr>
        <w:t xml:space="preserve"> </w:t>
      </w:r>
      <w:proofErr w:type="spellStart"/>
      <w:r w:rsidRPr="007138B5">
        <w:rPr>
          <w:rFonts w:cstheme="minorHAnsi"/>
        </w:rPr>
        <w:t>või</w:t>
      </w:r>
      <w:proofErr w:type="spellEnd"/>
      <w:r w:rsidRPr="007138B5">
        <w:rPr>
          <w:rFonts w:cstheme="minorHAnsi"/>
        </w:rPr>
        <w:t xml:space="preserve"> </w:t>
      </w:r>
      <w:proofErr w:type="spellStart"/>
      <w:r w:rsidRPr="007138B5">
        <w:rPr>
          <w:rFonts w:cstheme="minorHAnsi"/>
        </w:rPr>
        <w:t>ehitusloakohustusliku</w:t>
      </w:r>
      <w:proofErr w:type="spellEnd"/>
      <w:r w:rsidRPr="007138B5">
        <w:rPr>
          <w:rFonts w:cstheme="minorHAnsi"/>
        </w:rPr>
        <w:t xml:space="preserve"> </w:t>
      </w:r>
      <w:proofErr w:type="spellStart"/>
      <w:r w:rsidRPr="007138B5">
        <w:rPr>
          <w:rFonts w:cstheme="minorHAnsi"/>
        </w:rPr>
        <w:t>ehitise</w:t>
      </w:r>
      <w:proofErr w:type="spellEnd"/>
      <w:r w:rsidRPr="007138B5">
        <w:rPr>
          <w:rFonts w:cstheme="minorHAnsi"/>
        </w:rPr>
        <w:t xml:space="preserve"> </w:t>
      </w:r>
      <w:proofErr w:type="spellStart"/>
      <w:r w:rsidRPr="007138B5">
        <w:rPr>
          <w:rFonts w:cstheme="minorHAnsi"/>
        </w:rPr>
        <w:t>ehitamiseks</w:t>
      </w:r>
      <w:proofErr w:type="spellEnd"/>
      <w:r w:rsidRPr="007138B5">
        <w:rPr>
          <w:rFonts w:cstheme="minorHAnsi"/>
        </w:rPr>
        <w:t xml:space="preserve"> loa </w:t>
      </w:r>
      <w:proofErr w:type="spellStart"/>
      <w:r w:rsidRPr="007138B5">
        <w:rPr>
          <w:rFonts w:cstheme="minorHAnsi"/>
        </w:rPr>
        <w:t>andmine</w:t>
      </w:r>
      <w:proofErr w:type="spellEnd"/>
      <w:r w:rsidRPr="007138B5">
        <w:rPr>
          <w:rFonts w:cstheme="minorHAnsi"/>
        </w:rPr>
        <w:t xml:space="preserve">, </w:t>
      </w:r>
      <w:proofErr w:type="spellStart"/>
      <w:r w:rsidRPr="007138B5">
        <w:rPr>
          <w:rFonts w:cstheme="minorHAnsi"/>
        </w:rPr>
        <w:t>projekteerimistingimuste</w:t>
      </w:r>
      <w:proofErr w:type="spellEnd"/>
      <w:r w:rsidRPr="007138B5">
        <w:rPr>
          <w:rFonts w:cstheme="minorHAnsi"/>
        </w:rPr>
        <w:t xml:space="preserve"> </w:t>
      </w:r>
      <w:proofErr w:type="spellStart"/>
      <w:r w:rsidRPr="007138B5">
        <w:rPr>
          <w:rFonts w:cstheme="minorHAnsi"/>
        </w:rPr>
        <w:t>andmine</w:t>
      </w:r>
      <w:proofErr w:type="spellEnd"/>
      <w:r w:rsidRPr="007138B5">
        <w:rPr>
          <w:rFonts w:cstheme="minorHAnsi"/>
        </w:rPr>
        <w:t xml:space="preserve">, </w:t>
      </w:r>
      <w:proofErr w:type="spellStart"/>
      <w:r w:rsidRPr="007138B5">
        <w:rPr>
          <w:rFonts w:cstheme="minorHAnsi"/>
        </w:rPr>
        <w:t>ehitusloa</w:t>
      </w:r>
      <w:proofErr w:type="spellEnd"/>
      <w:r w:rsidRPr="007138B5">
        <w:rPr>
          <w:rFonts w:cstheme="minorHAnsi"/>
        </w:rPr>
        <w:t xml:space="preserve"> </w:t>
      </w:r>
      <w:proofErr w:type="spellStart"/>
      <w:r w:rsidRPr="007138B5">
        <w:rPr>
          <w:rFonts w:cstheme="minorHAnsi"/>
        </w:rPr>
        <w:t>andmine</w:t>
      </w:r>
      <w:proofErr w:type="spellEnd"/>
      <w:r w:rsidR="00C000E6">
        <w:rPr>
          <w:rFonts w:cstheme="minorHAnsi"/>
        </w:rPr>
        <w:t xml:space="preserve"> ja </w:t>
      </w:r>
      <w:proofErr w:type="spellStart"/>
      <w:r w:rsidR="00C000E6">
        <w:rPr>
          <w:rFonts w:cstheme="minorHAnsi"/>
        </w:rPr>
        <w:t>uue</w:t>
      </w:r>
      <w:proofErr w:type="spellEnd"/>
      <w:r w:rsidR="00C000E6">
        <w:rPr>
          <w:rFonts w:cstheme="minorHAnsi"/>
        </w:rPr>
        <w:t xml:space="preserve"> </w:t>
      </w:r>
      <w:proofErr w:type="spellStart"/>
      <w:r w:rsidR="00C000E6">
        <w:rPr>
          <w:rFonts w:cstheme="minorHAnsi"/>
        </w:rPr>
        <w:t>veekogu</w:t>
      </w:r>
      <w:proofErr w:type="spellEnd"/>
      <w:r w:rsidR="00C000E6" w:rsidRPr="00C000E6">
        <w:rPr>
          <w:rFonts w:cstheme="minorHAnsi"/>
        </w:rPr>
        <w:t xml:space="preserve"> </w:t>
      </w:r>
      <w:proofErr w:type="spellStart"/>
      <w:r w:rsidR="00C000E6" w:rsidRPr="00C000E6">
        <w:rPr>
          <w:rFonts w:cstheme="minorHAnsi"/>
        </w:rPr>
        <w:t>raja</w:t>
      </w:r>
      <w:r w:rsidR="00C000E6">
        <w:rPr>
          <w:rFonts w:cstheme="minorHAnsi"/>
        </w:rPr>
        <w:t>mine</w:t>
      </w:r>
      <w:proofErr w:type="spellEnd"/>
      <w:r w:rsidR="00C000E6" w:rsidRPr="00C000E6">
        <w:rPr>
          <w:rFonts w:cstheme="minorHAnsi"/>
        </w:rPr>
        <w:t xml:space="preserve">, </w:t>
      </w:r>
      <w:proofErr w:type="spellStart"/>
      <w:r w:rsidR="00C000E6" w:rsidRPr="00C000E6">
        <w:rPr>
          <w:rFonts w:cstheme="minorHAnsi"/>
        </w:rPr>
        <w:t>mille</w:t>
      </w:r>
      <w:proofErr w:type="spellEnd"/>
      <w:r w:rsidR="00C000E6" w:rsidRPr="00C000E6">
        <w:rPr>
          <w:rFonts w:cstheme="minorHAnsi"/>
        </w:rPr>
        <w:t xml:space="preserve"> </w:t>
      </w:r>
      <w:proofErr w:type="spellStart"/>
      <w:r w:rsidR="00C000E6" w:rsidRPr="00C000E6">
        <w:rPr>
          <w:rFonts w:cstheme="minorHAnsi"/>
        </w:rPr>
        <w:t>pindala</w:t>
      </w:r>
      <w:proofErr w:type="spellEnd"/>
      <w:r w:rsidR="00C000E6" w:rsidRPr="00C000E6">
        <w:rPr>
          <w:rFonts w:cstheme="minorHAnsi"/>
        </w:rPr>
        <w:t xml:space="preserve"> on </w:t>
      </w:r>
      <w:proofErr w:type="spellStart"/>
      <w:r w:rsidR="00C000E6" w:rsidRPr="00C000E6">
        <w:rPr>
          <w:rFonts w:cstheme="minorHAnsi"/>
        </w:rPr>
        <w:t>suurem</w:t>
      </w:r>
      <w:proofErr w:type="spellEnd"/>
      <w:r w:rsidR="00C000E6" w:rsidRPr="00C000E6">
        <w:rPr>
          <w:rFonts w:cstheme="minorHAnsi"/>
        </w:rPr>
        <w:t xml:space="preserve"> </w:t>
      </w:r>
      <w:proofErr w:type="spellStart"/>
      <w:r w:rsidR="00C000E6" w:rsidRPr="00C000E6">
        <w:rPr>
          <w:rFonts w:cstheme="minorHAnsi"/>
        </w:rPr>
        <w:t>kui</w:t>
      </w:r>
      <w:proofErr w:type="spellEnd"/>
      <w:r w:rsidR="00C000E6" w:rsidRPr="00C000E6">
        <w:rPr>
          <w:rFonts w:cstheme="minorHAnsi"/>
        </w:rPr>
        <w:t xml:space="preserve"> </w:t>
      </w:r>
      <w:proofErr w:type="spellStart"/>
      <w:r w:rsidR="00C000E6" w:rsidRPr="00C000E6">
        <w:rPr>
          <w:rFonts w:cstheme="minorHAnsi"/>
        </w:rPr>
        <w:t>viis</w:t>
      </w:r>
      <w:proofErr w:type="spellEnd"/>
      <w:r w:rsidR="00C000E6" w:rsidRPr="00C000E6">
        <w:rPr>
          <w:rFonts w:cstheme="minorHAnsi"/>
        </w:rPr>
        <w:t xml:space="preserve"> </w:t>
      </w:r>
      <w:proofErr w:type="spellStart"/>
      <w:r w:rsidR="00C000E6" w:rsidRPr="00C000E6">
        <w:rPr>
          <w:rFonts w:cstheme="minorHAnsi"/>
        </w:rPr>
        <w:t>ruutmeetrit</w:t>
      </w:r>
      <w:proofErr w:type="spellEnd"/>
      <w:r w:rsidR="00C000E6" w:rsidRPr="00C000E6">
        <w:rPr>
          <w:rFonts w:cstheme="minorHAnsi"/>
        </w:rPr>
        <w:t xml:space="preserve">, </w:t>
      </w:r>
      <w:proofErr w:type="spellStart"/>
      <w:r w:rsidR="00C000E6" w:rsidRPr="00C000E6">
        <w:rPr>
          <w:rFonts w:cstheme="minorHAnsi"/>
        </w:rPr>
        <w:t>kui</w:t>
      </w:r>
      <w:proofErr w:type="spellEnd"/>
      <w:r w:rsidR="00C000E6" w:rsidRPr="00C000E6">
        <w:rPr>
          <w:rFonts w:cstheme="minorHAnsi"/>
        </w:rPr>
        <w:t xml:space="preserve"> </w:t>
      </w:r>
      <w:proofErr w:type="spellStart"/>
      <w:r w:rsidR="00C000E6" w:rsidRPr="00C000E6">
        <w:rPr>
          <w:rFonts w:cstheme="minorHAnsi"/>
        </w:rPr>
        <w:t>selleks</w:t>
      </w:r>
      <w:proofErr w:type="spellEnd"/>
      <w:r w:rsidR="00C000E6" w:rsidRPr="00C000E6">
        <w:rPr>
          <w:rFonts w:cstheme="minorHAnsi"/>
        </w:rPr>
        <w:t xml:space="preserve"> </w:t>
      </w:r>
      <w:proofErr w:type="spellStart"/>
      <w:r w:rsidR="00C000E6" w:rsidRPr="00C000E6">
        <w:rPr>
          <w:rFonts w:cstheme="minorHAnsi"/>
        </w:rPr>
        <w:t>ei</w:t>
      </w:r>
      <w:proofErr w:type="spellEnd"/>
      <w:r w:rsidR="00C000E6" w:rsidRPr="00C000E6">
        <w:rPr>
          <w:rFonts w:cstheme="minorHAnsi"/>
        </w:rPr>
        <w:t xml:space="preserve"> ole </w:t>
      </w:r>
      <w:proofErr w:type="spellStart"/>
      <w:r w:rsidR="00C000E6" w:rsidRPr="00C000E6">
        <w:rPr>
          <w:rFonts w:cstheme="minorHAnsi"/>
        </w:rPr>
        <w:t>vaja</w:t>
      </w:r>
      <w:proofErr w:type="spellEnd"/>
      <w:r w:rsidR="00C000E6" w:rsidRPr="00C000E6">
        <w:rPr>
          <w:rFonts w:cstheme="minorHAnsi"/>
        </w:rPr>
        <w:t xml:space="preserve"> </w:t>
      </w:r>
      <w:proofErr w:type="spellStart"/>
      <w:r w:rsidR="00C000E6" w:rsidRPr="00C000E6">
        <w:rPr>
          <w:rFonts w:cstheme="minorHAnsi"/>
        </w:rPr>
        <w:t>anda</w:t>
      </w:r>
      <w:proofErr w:type="spellEnd"/>
      <w:r w:rsidR="00C000E6" w:rsidRPr="00C000E6">
        <w:rPr>
          <w:rFonts w:cstheme="minorHAnsi"/>
        </w:rPr>
        <w:t xml:space="preserve"> </w:t>
      </w:r>
      <w:proofErr w:type="spellStart"/>
      <w:r w:rsidR="00C000E6" w:rsidRPr="00C000E6">
        <w:rPr>
          <w:rFonts w:cstheme="minorHAnsi"/>
        </w:rPr>
        <w:t>veeluba</w:t>
      </w:r>
      <w:proofErr w:type="spellEnd"/>
      <w:r w:rsidR="00C000E6" w:rsidRPr="00C000E6">
        <w:rPr>
          <w:rFonts w:cstheme="minorHAnsi"/>
        </w:rPr>
        <w:t xml:space="preserve">, </w:t>
      </w:r>
      <w:proofErr w:type="spellStart"/>
      <w:r w:rsidR="00C000E6" w:rsidRPr="00C000E6">
        <w:rPr>
          <w:rFonts w:cstheme="minorHAnsi"/>
        </w:rPr>
        <w:t>ehitusluba</w:t>
      </w:r>
      <w:proofErr w:type="spellEnd"/>
      <w:r w:rsidR="00C000E6" w:rsidRPr="00C000E6">
        <w:rPr>
          <w:rFonts w:cstheme="minorHAnsi"/>
        </w:rPr>
        <w:t xml:space="preserve"> </w:t>
      </w:r>
      <w:proofErr w:type="spellStart"/>
      <w:r w:rsidR="00C000E6" w:rsidRPr="00C000E6">
        <w:rPr>
          <w:rFonts w:cstheme="minorHAnsi"/>
        </w:rPr>
        <w:t>ega</w:t>
      </w:r>
      <w:proofErr w:type="spellEnd"/>
      <w:r w:rsidR="00C000E6" w:rsidRPr="00C000E6">
        <w:rPr>
          <w:rFonts w:cstheme="minorHAnsi"/>
        </w:rPr>
        <w:t xml:space="preserve"> </w:t>
      </w:r>
      <w:proofErr w:type="spellStart"/>
      <w:r w:rsidR="00C000E6" w:rsidRPr="00C000E6">
        <w:rPr>
          <w:rFonts w:cstheme="minorHAnsi"/>
        </w:rPr>
        <w:t>esitada</w:t>
      </w:r>
      <w:proofErr w:type="spellEnd"/>
      <w:r w:rsidR="00C000E6" w:rsidRPr="00C000E6">
        <w:rPr>
          <w:rFonts w:cstheme="minorHAnsi"/>
        </w:rPr>
        <w:t xml:space="preserve"> </w:t>
      </w:r>
      <w:proofErr w:type="spellStart"/>
      <w:r w:rsidR="00C000E6" w:rsidRPr="00C000E6">
        <w:rPr>
          <w:rFonts w:cstheme="minorHAnsi"/>
        </w:rPr>
        <w:t>ehitusteatist</w:t>
      </w:r>
      <w:proofErr w:type="spellEnd"/>
      <w:r w:rsidRPr="007138B5">
        <w:rPr>
          <w:rFonts w:cstheme="minorHAnsi"/>
        </w:rPr>
        <w:t>.</w:t>
      </w:r>
    </w:p>
    <w:p w14:paraId="77A93560" w14:textId="364BC026" w:rsidR="00191CEB" w:rsidRPr="007138B5" w:rsidRDefault="00191CEB" w:rsidP="00137E8C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Kaitse-eeskiri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reguleeri</w:t>
      </w:r>
      <w:proofErr w:type="spellEnd"/>
      <w:r w:rsidR="005F061E">
        <w:rPr>
          <w:rFonts w:cstheme="minorHAnsi"/>
        </w:rPr>
        <w:t xml:space="preserve"> </w:t>
      </w:r>
      <w:proofErr w:type="spellStart"/>
      <w:r w:rsidR="005F061E">
        <w:rPr>
          <w:rFonts w:cstheme="minorHAnsi"/>
        </w:rPr>
        <w:t>ujuvvahendiga</w:t>
      </w:r>
      <w:proofErr w:type="spellEnd"/>
      <w:r w:rsidR="005F061E">
        <w:rPr>
          <w:rFonts w:cstheme="minorHAnsi"/>
        </w:rPr>
        <w:t xml:space="preserve"> </w:t>
      </w:r>
      <w:proofErr w:type="spellStart"/>
      <w:r w:rsidR="005F061E">
        <w:rPr>
          <w:rFonts w:cstheme="minorHAnsi"/>
        </w:rPr>
        <w:t>liiklemist</w:t>
      </w:r>
      <w:proofErr w:type="spellEnd"/>
      <w:r w:rsidR="005F061E">
        <w:rPr>
          <w:rFonts w:cstheme="minorHAnsi"/>
        </w:rPr>
        <w:t>,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kalapüüki</w:t>
      </w:r>
      <w:proofErr w:type="spellEnd"/>
      <w:r w:rsidR="005F061E">
        <w:rPr>
          <w:rFonts w:cstheme="minorHAnsi"/>
        </w:rPr>
        <w:t>,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roo</w:t>
      </w:r>
      <w:proofErr w:type="spellEnd"/>
      <w:r>
        <w:rPr>
          <w:rFonts w:cstheme="minorHAnsi"/>
        </w:rPr>
        <w:t xml:space="preserve"> </w:t>
      </w:r>
      <w:r w:rsidR="005F061E">
        <w:rPr>
          <w:rFonts w:cstheme="minorHAnsi"/>
        </w:rPr>
        <w:t xml:space="preserve">ja </w:t>
      </w:r>
      <w:proofErr w:type="spellStart"/>
      <w:r w:rsidR="005F061E">
        <w:rPr>
          <w:rFonts w:cstheme="minorHAnsi"/>
        </w:rPr>
        <w:t>adru</w:t>
      </w:r>
      <w:proofErr w:type="spellEnd"/>
      <w:r w:rsidR="005F061E">
        <w:rPr>
          <w:rFonts w:cstheme="minorHAnsi"/>
        </w:rPr>
        <w:t xml:space="preserve"> </w:t>
      </w:r>
      <w:proofErr w:type="spellStart"/>
      <w:r w:rsidR="005F061E">
        <w:rPr>
          <w:rFonts w:cstheme="minorHAnsi"/>
        </w:rPr>
        <w:t>varumist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sest</w:t>
      </w:r>
      <w:proofErr w:type="spellEnd"/>
      <w:r>
        <w:rPr>
          <w:rFonts w:cstheme="minorHAnsi"/>
        </w:rPr>
        <w:t xml:space="preserve"> need </w:t>
      </w:r>
      <w:proofErr w:type="spellStart"/>
      <w:r>
        <w:rPr>
          <w:rFonts w:cstheme="minorHAnsi"/>
        </w:rPr>
        <w:t>ei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kohaldu</w:t>
      </w:r>
      <w:proofErr w:type="spellEnd"/>
      <w:r>
        <w:rPr>
          <w:rFonts w:cstheme="minorHAnsi"/>
        </w:rPr>
        <w:t xml:space="preserve"> </w:t>
      </w:r>
      <w:proofErr w:type="spellStart"/>
      <w:r w:rsidR="00357467">
        <w:rPr>
          <w:rFonts w:cstheme="minorHAnsi"/>
        </w:rPr>
        <w:t>kaitseala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maastikus</w:t>
      </w:r>
      <w:proofErr w:type="spellEnd"/>
      <w:r>
        <w:rPr>
          <w:rFonts w:cstheme="minorHAnsi"/>
        </w:rPr>
        <w:t>.</w:t>
      </w:r>
    </w:p>
    <w:p w14:paraId="3171A92C" w14:textId="77777777" w:rsidR="002B3F36" w:rsidRPr="002B3F36" w:rsidRDefault="002B3F36" w:rsidP="002B3F36">
      <w:pPr>
        <w:rPr>
          <w:b/>
        </w:rPr>
      </w:pPr>
      <w:r w:rsidRPr="002B3F36">
        <w:rPr>
          <w:b/>
        </w:rPr>
        <w:t xml:space="preserve">2.5.3. </w:t>
      </w:r>
      <w:proofErr w:type="spellStart"/>
      <w:r w:rsidRPr="002B3F36">
        <w:rPr>
          <w:b/>
        </w:rPr>
        <w:t>Tegevuse</w:t>
      </w:r>
      <w:proofErr w:type="spellEnd"/>
      <w:r w:rsidRPr="002B3F36">
        <w:rPr>
          <w:b/>
        </w:rPr>
        <w:t xml:space="preserve"> </w:t>
      </w:r>
      <w:proofErr w:type="spellStart"/>
      <w:r w:rsidRPr="002B3F36">
        <w:rPr>
          <w:b/>
        </w:rPr>
        <w:t>kooskõlastamine</w:t>
      </w:r>
      <w:proofErr w:type="spellEnd"/>
    </w:p>
    <w:p w14:paraId="7073DC37" w14:textId="77777777" w:rsidR="002B3F36" w:rsidRDefault="002B3F36" w:rsidP="00137E8C">
      <w:pPr>
        <w:jc w:val="both"/>
      </w:pPr>
      <w:proofErr w:type="spellStart"/>
      <w:r>
        <w:lastRenderedPageBreak/>
        <w:t>Kaitseala</w:t>
      </w:r>
      <w:proofErr w:type="spellEnd"/>
      <w:r>
        <w:t xml:space="preserve"> </w:t>
      </w:r>
      <w:proofErr w:type="spellStart"/>
      <w:r>
        <w:t>valitseja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kooskõlasta</w:t>
      </w:r>
      <w:proofErr w:type="spellEnd"/>
      <w:r>
        <w:t xml:space="preserve"> </w:t>
      </w:r>
      <w:proofErr w:type="spellStart"/>
      <w:r>
        <w:t>tegevust</w:t>
      </w:r>
      <w:proofErr w:type="spellEnd"/>
      <w:r>
        <w:t xml:space="preserve">, mis </w:t>
      </w:r>
      <w:proofErr w:type="spellStart"/>
      <w:r>
        <w:t>kaitse-eeskirja</w:t>
      </w:r>
      <w:proofErr w:type="spellEnd"/>
      <w:r>
        <w:t xml:space="preserve"> </w:t>
      </w:r>
      <w:proofErr w:type="spellStart"/>
      <w:r>
        <w:t>kohaselt</w:t>
      </w:r>
      <w:proofErr w:type="spellEnd"/>
      <w:r>
        <w:t xml:space="preserve"> </w:t>
      </w:r>
      <w:proofErr w:type="spellStart"/>
      <w:r>
        <w:t>vajab</w:t>
      </w:r>
      <w:proofErr w:type="spellEnd"/>
      <w:r>
        <w:t xml:space="preserve"> </w:t>
      </w:r>
      <w:proofErr w:type="spellStart"/>
      <w:r>
        <w:t>kaitseala</w:t>
      </w:r>
      <w:proofErr w:type="spellEnd"/>
      <w:r>
        <w:t xml:space="preserve"> </w:t>
      </w:r>
      <w:proofErr w:type="spellStart"/>
      <w:r>
        <w:t>valitseja</w:t>
      </w:r>
      <w:proofErr w:type="spellEnd"/>
      <w:r>
        <w:t xml:space="preserve"> </w:t>
      </w:r>
      <w:proofErr w:type="spellStart"/>
      <w:r>
        <w:t>nõusolekut</w:t>
      </w:r>
      <w:proofErr w:type="spellEnd"/>
      <w:r>
        <w:t xml:space="preserve">, </w:t>
      </w:r>
      <w:proofErr w:type="spellStart"/>
      <w:r>
        <w:t>kui</w:t>
      </w:r>
      <w:proofErr w:type="spellEnd"/>
      <w:r>
        <w:t xml:space="preserve"> see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kahjustada</w:t>
      </w:r>
      <w:proofErr w:type="spellEnd"/>
      <w:r>
        <w:t xml:space="preserve"> </w:t>
      </w:r>
      <w:proofErr w:type="spellStart"/>
      <w:r>
        <w:t>kaitseala</w:t>
      </w:r>
      <w:proofErr w:type="spellEnd"/>
      <w:r>
        <w:t xml:space="preserve"> </w:t>
      </w:r>
      <w:proofErr w:type="spellStart"/>
      <w:r>
        <w:t>kaitse-eesmärkide</w:t>
      </w:r>
      <w:proofErr w:type="spellEnd"/>
      <w:r>
        <w:t xml:space="preserve"> </w:t>
      </w:r>
      <w:proofErr w:type="spellStart"/>
      <w:r>
        <w:t>saavutamist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kaitseala</w:t>
      </w:r>
      <w:proofErr w:type="spellEnd"/>
      <w:r>
        <w:t xml:space="preserve"> </w:t>
      </w:r>
      <w:proofErr w:type="spellStart"/>
      <w:r>
        <w:t>seisundit</w:t>
      </w:r>
      <w:proofErr w:type="spellEnd"/>
      <w:r>
        <w:t xml:space="preserve">. Kui </w:t>
      </w:r>
      <w:proofErr w:type="spellStart"/>
      <w:r>
        <w:t>tegevust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kaitseala</w:t>
      </w:r>
      <w:proofErr w:type="spellEnd"/>
      <w:r>
        <w:t xml:space="preserve"> </w:t>
      </w:r>
      <w:proofErr w:type="spellStart"/>
      <w:r>
        <w:t>valitsejaga</w:t>
      </w:r>
      <w:proofErr w:type="spellEnd"/>
      <w:r>
        <w:t xml:space="preserve"> </w:t>
      </w:r>
      <w:proofErr w:type="spellStart"/>
      <w:r>
        <w:t>kooskõlastatud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tegevuses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arvestatud</w:t>
      </w:r>
      <w:proofErr w:type="spellEnd"/>
      <w:r>
        <w:t xml:space="preserve"> </w:t>
      </w:r>
      <w:proofErr w:type="spellStart"/>
      <w:r>
        <w:t>kaitseala</w:t>
      </w:r>
      <w:proofErr w:type="spellEnd"/>
      <w:r>
        <w:t xml:space="preserve"> </w:t>
      </w:r>
      <w:proofErr w:type="spellStart"/>
      <w:r>
        <w:t>valitseja</w:t>
      </w:r>
      <w:proofErr w:type="spellEnd"/>
      <w:r>
        <w:t xml:space="preserve"> </w:t>
      </w:r>
      <w:proofErr w:type="spellStart"/>
      <w:r>
        <w:t>kirjalikult</w:t>
      </w:r>
      <w:proofErr w:type="spellEnd"/>
      <w:r>
        <w:t xml:space="preserve"> </w:t>
      </w:r>
      <w:proofErr w:type="spellStart"/>
      <w:r>
        <w:t>seatud</w:t>
      </w:r>
      <w:proofErr w:type="spellEnd"/>
      <w:r>
        <w:t xml:space="preserve"> </w:t>
      </w:r>
      <w:proofErr w:type="spellStart"/>
      <w:r>
        <w:t>tingimusi</w:t>
      </w:r>
      <w:proofErr w:type="spellEnd"/>
      <w:r>
        <w:t xml:space="preserve">, </w:t>
      </w:r>
      <w:proofErr w:type="spellStart"/>
      <w:r>
        <w:t>mille</w:t>
      </w:r>
      <w:proofErr w:type="spellEnd"/>
      <w:r>
        <w:t xml:space="preserve"> </w:t>
      </w:r>
      <w:proofErr w:type="spellStart"/>
      <w:r>
        <w:t>täitmisel</w:t>
      </w:r>
      <w:proofErr w:type="spellEnd"/>
      <w:r>
        <w:t xml:space="preserve"> </w:t>
      </w:r>
      <w:proofErr w:type="spellStart"/>
      <w:r>
        <w:t>tegevus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kahjusta</w:t>
      </w:r>
      <w:proofErr w:type="spellEnd"/>
      <w:r>
        <w:t xml:space="preserve"> </w:t>
      </w:r>
      <w:proofErr w:type="spellStart"/>
      <w:r>
        <w:t>kaitseala</w:t>
      </w:r>
      <w:proofErr w:type="spellEnd"/>
      <w:r>
        <w:t xml:space="preserve"> </w:t>
      </w:r>
      <w:proofErr w:type="spellStart"/>
      <w:r>
        <w:t>kaitse-eesmärgi</w:t>
      </w:r>
      <w:proofErr w:type="spellEnd"/>
      <w:r>
        <w:t xml:space="preserve"> </w:t>
      </w:r>
      <w:proofErr w:type="spellStart"/>
      <w:r>
        <w:t>saavutamist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kaitseala</w:t>
      </w:r>
      <w:proofErr w:type="spellEnd"/>
      <w:r>
        <w:t xml:space="preserve"> </w:t>
      </w:r>
      <w:proofErr w:type="spellStart"/>
      <w:r>
        <w:t>seisundit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</w:t>
      </w:r>
      <w:proofErr w:type="spellStart"/>
      <w:r>
        <w:t>teki</w:t>
      </w:r>
      <w:proofErr w:type="spellEnd"/>
      <w:r>
        <w:t xml:space="preserve"> </w:t>
      </w:r>
      <w:proofErr w:type="spellStart"/>
      <w:r>
        <w:t>isikul</w:t>
      </w:r>
      <w:proofErr w:type="spellEnd"/>
      <w:r>
        <w:t xml:space="preserve">, </w:t>
      </w:r>
      <w:proofErr w:type="spellStart"/>
      <w:r>
        <w:t>kelle</w:t>
      </w:r>
      <w:proofErr w:type="spellEnd"/>
      <w:r>
        <w:t xml:space="preserve"> </w:t>
      </w:r>
      <w:proofErr w:type="spellStart"/>
      <w:r>
        <w:t>huvides</w:t>
      </w:r>
      <w:proofErr w:type="spellEnd"/>
      <w:r>
        <w:t xml:space="preserve"> </w:t>
      </w:r>
      <w:proofErr w:type="spellStart"/>
      <w:r>
        <w:t>nimetatud</w:t>
      </w:r>
      <w:proofErr w:type="spellEnd"/>
      <w:r>
        <w:t xml:space="preserve"> </w:t>
      </w:r>
      <w:proofErr w:type="spellStart"/>
      <w:r>
        <w:t>tegevus</w:t>
      </w:r>
      <w:proofErr w:type="spellEnd"/>
      <w:r>
        <w:t xml:space="preserve"> on, </w:t>
      </w:r>
      <w:proofErr w:type="spellStart"/>
      <w:r>
        <w:t>vastavalt</w:t>
      </w:r>
      <w:proofErr w:type="spellEnd"/>
      <w:r>
        <w:t xml:space="preserve"> </w:t>
      </w:r>
      <w:proofErr w:type="spellStart"/>
      <w:r>
        <w:t>haldusmenetluse</w:t>
      </w:r>
      <w:proofErr w:type="spellEnd"/>
      <w:r>
        <w:t xml:space="preserve"> </w:t>
      </w:r>
      <w:proofErr w:type="spellStart"/>
      <w:r>
        <w:t>seadusele</w:t>
      </w:r>
      <w:proofErr w:type="spellEnd"/>
      <w:r>
        <w:t xml:space="preserve"> </w:t>
      </w:r>
      <w:proofErr w:type="spellStart"/>
      <w:r>
        <w:t>õiguspärast</w:t>
      </w:r>
      <w:proofErr w:type="spellEnd"/>
      <w:r>
        <w:t xml:space="preserve"> </w:t>
      </w:r>
      <w:proofErr w:type="spellStart"/>
      <w:r>
        <w:t>ootust</w:t>
      </w:r>
      <w:proofErr w:type="spellEnd"/>
      <w:r>
        <w:t xml:space="preserve"> </w:t>
      </w:r>
      <w:proofErr w:type="spellStart"/>
      <w:r>
        <w:t>sellise</w:t>
      </w:r>
      <w:proofErr w:type="spellEnd"/>
      <w:r>
        <w:t xml:space="preserve"> </w:t>
      </w:r>
      <w:proofErr w:type="spellStart"/>
      <w:r>
        <w:t>tegevuse</w:t>
      </w:r>
      <w:proofErr w:type="spellEnd"/>
      <w:r>
        <w:t xml:space="preserve"> </w:t>
      </w:r>
      <w:proofErr w:type="spellStart"/>
      <w:r>
        <w:t>õiguspärasuse</w:t>
      </w:r>
      <w:proofErr w:type="spellEnd"/>
      <w:r>
        <w:t xml:space="preserve"> </w:t>
      </w:r>
      <w:proofErr w:type="spellStart"/>
      <w:r>
        <w:t>osas</w:t>
      </w:r>
      <w:proofErr w:type="spellEnd"/>
      <w:r>
        <w:t>.</w:t>
      </w:r>
    </w:p>
    <w:p w14:paraId="27D42504" w14:textId="77777777" w:rsidR="002B3F36" w:rsidRDefault="002B3F36" w:rsidP="00137E8C">
      <w:pPr>
        <w:jc w:val="both"/>
      </w:pPr>
      <w:proofErr w:type="spellStart"/>
      <w:r>
        <w:t>Tegevuste</w:t>
      </w:r>
      <w:proofErr w:type="spellEnd"/>
      <w:r>
        <w:t xml:space="preserve"> </w:t>
      </w:r>
      <w:proofErr w:type="spellStart"/>
      <w:r>
        <w:t>kooskõlastamisel</w:t>
      </w:r>
      <w:proofErr w:type="spellEnd"/>
      <w:r>
        <w:t xml:space="preserve"> </w:t>
      </w:r>
      <w:proofErr w:type="spellStart"/>
      <w:r>
        <w:t>saab</w:t>
      </w:r>
      <w:proofErr w:type="spellEnd"/>
      <w:r>
        <w:t xml:space="preserve"> </w:t>
      </w:r>
      <w:proofErr w:type="spellStart"/>
      <w:r>
        <w:t>kaitseala</w:t>
      </w:r>
      <w:proofErr w:type="spellEnd"/>
      <w:r>
        <w:t xml:space="preserve"> </w:t>
      </w:r>
      <w:proofErr w:type="spellStart"/>
      <w:r>
        <w:t>valitseja</w:t>
      </w:r>
      <w:proofErr w:type="spellEnd"/>
      <w:r>
        <w:t xml:space="preserve"> </w:t>
      </w:r>
      <w:proofErr w:type="spellStart"/>
      <w:r>
        <w:t>esitada</w:t>
      </w:r>
      <w:proofErr w:type="spellEnd"/>
      <w:r>
        <w:t xml:space="preserve"> </w:t>
      </w:r>
      <w:proofErr w:type="spellStart"/>
      <w:r>
        <w:t>tingimusi</w:t>
      </w:r>
      <w:proofErr w:type="spellEnd"/>
      <w:r>
        <w:t xml:space="preserve">, </w:t>
      </w:r>
      <w:proofErr w:type="spellStart"/>
      <w:r>
        <w:t>millega</w:t>
      </w:r>
      <w:proofErr w:type="spellEnd"/>
      <w:r>
        <w:t xml:space="preserve"> </w:t>
      </w:r>
      <w:proofErr w:type="spellStart"/>
      <w:r>
        <w:t>välditakse</w:t>
      </w:r>
      <w:proofErr w:type="spellEnd"/>
      <w:r>
        <w:t xml:space="preserve"> </w:t>
      </w:r>
      <w:proofErr w:type="spellStart"/>
      <w:r>
        <w:t>kaitsealadel</w:t>
      </w:r>
      <w:proofErr w:type="spellEnd"/>
      <w:r>
        <w:t xml:space="preserve"> </w:t>
      </w:r>
      <w:proofErr w:type="spellStart"/>
      <w:r>
        <w:t>majandustegevuse</w:t>
      </w:r>
      <w:proofErr w:type="spellEnd"/>
      <w:r>
        <w:t xml:space="preserve"> </w:t>
      </w:r>
      <w:proofErr w:type="spellStart"/>
      <w:r>
        <w:t>kahjustavat</w:t>
      </w:r>
      <w:proofErr w:type="spellEnd"/>
      <w:r>
        <w:t xml:space="preserve"> </w:t>
      </w:r>
      <w:proofErr w:type="spellStart"/>
      <w:r>
        <w:t>mõju</w:t>
      </w:r>
      <w:proofErr w:type="spellEnd"/>
      <w:r>
        <w:t xml:space="preserve">. </w:t>
      </w:r>
      <w:proofErr w:type="spellStart"/>
      <w:r>
        <w:t>Vastava</w:t>
      </w:r>
      <w:proofErr w:type="spellEnd"/>
      <w:r>
        <w:t xml:space="preserve"> </w:t>
      </w:r>
      <w:proofErr w:type="spellStart"/>
      <w:r>
        <w:t>kaalutlusõiguse</w:t>
      </w:r>
      <w:proofErr w:type="spellEnd"/>
      <w:r>
        <w:t xml:space="preserve"> </w:t>
      </w:r>
      <w:proofErr w:type="spellStart"/>
      <w:r>
        <w:t>kaudu</w:t>
      </w:r>
      <w:proofErr w:type="spellEnd"/>
      <w:r>
        <w:t xml:space="preserve"> on </w:t>
      </w:r>
      <w:proofErr w:type="spellStart"/>
      <w:r>
        <w:t>võimalik</w:t>
      </w:r>
      <w:proofErr w:type="spellEnd"/>
      <w:r>
        <w:t xml:space="preserve"> </w:t>
      </w:r>
      <w:proofErr w:type="spellStart"/>
      <w:r>
        <w:t>otsida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leida</w:t>
      </w:r>
      <w:proofErr w:type="spellEnd"/>
      <w:r>
        <w:t xml:space="preserve"> </w:t>
      </w:r>
      <w:proofErr w:type="spellStart"/>
      <w:r>
        <w:t>lahendusi</w:t>
      </w:r>
      <w:proofErr w:type="spellEnd"/>
      <w:r>
        <w:t xml:space="preserve">, </w:t>
      </w:r>
      <w:proofErr w:type="spellStart"/>
      <w:r>
        <w:t>ku</w:t>
      </w:r>
      <w:r w:rsidR="00191CEB">
        <w:t>ida</w:t>
      </w:r>
      <w:r>
        <w:t>s</w:t>
      </w:r>
      <w:proofErr w:type="spellEnd"/>
      <w:r>
        <w:t xml:space="preserve"> </w:t>
      </w:r>
      <w:proofErr w:type="spellStart"/>
      <w:r w:rsidR="00191CEB">
        <w:t>või</w:t>
      </w:r>
      <w:proofErr w:type="spellEnd"/>
      <w:r w:rsidR="00191CEB">
        <w:t xml:space="preserve"> </w:t>
      </w:r>
      <w:proofErr w:type="spellStart"/>
      <w:r w:rsidR="00191CEB">
        <w:t>kus</w:t>
      </w:r>
      <w:proofErr w:type="spellEnd"/>
      <w:r w:rsidR="00191CEB">
        <w:t xml:space="preserve"> </w:t>
      </w:r>
      <w:proofErr w:type="spellStart"/>
      <w:r w:rsidR="00191CEB">
        <w:t>taotletud</w:t>
      </w:r>
      <w:proofErr w:type="spellEnd"/>
      <w:r w:rsidR="00191CEB">
        <w:t xml:space="preserve"> </w:t>
      </w:r>
      <w:proofErr w:type="spellStart"/>
      <w:r>
        <w:t>tegevus</w:t>
      </w:r>
      <w:proofErr w:type="spellEnd"/>
      <w:r>
        <w:t xml:space="preserve"> </w:t>
      </w:r>
      <w:proofErr w:type="spellStart"/>
      <w:r w:rsidR="00191CEB">
        <w:t>kaitseala</w:t>
      </w:r>
      <w:proofErr w:type="spellEnd"/>
      <w:r w:rsidR="00191CEB">
        <w:t xml:space="preserve"> </w:t>
      </w:r>
      <w:proofErr w:type="spellStart"/>
      <w:r w:rsidR="00191CEB">
        <w:t>kaitse-eesmärke</w:t>
      </w:r>
      <w:proofErr w:type="spellEnd"/>
      <w:r>
        <w:t xml:space="preserve"> </w:t>
      </w:r>
      <w:r w:rsidR="00191CEB">
        <w:t xml:space="preserve">ja </w:t>
      </w:r>
      <w:proofErr w:type="spellStart"/>
      <w:r w:rsidR="00191CEB">
        <w:t>väärtusi</w:t>
      </w:r>
      <w:proofErr w:type="spellEnd"/>
      <w:r w:rsidR="00191CEB"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kahjusta</w:t>
      </w:r>
      <w:proofErr w:type="spellEnd"/>
      <w:r w:rsidR="00191CEB">
        <w:t>.</w:t>
      </w:r>
    </w:p>
    <w:p w14:paraId="109CC7D3" w14:textId="77777777" w:rsidR="002B3F36" w:rsidRPr="009E7B92" w:rsidRDefault="002B3F36" w:rsidP="002B3F36">
      <w:pPr>
        <w:rPr>
          <w:b/>
        </w:rPr>
      </w:pPr>
      <w:r w:rsidRPr="009E7B92">
        <w:rPr>
          <w:b/>
        </w:rPr>
        <w:t xml:space="preserve">3. </w:t>
      </w:r>
      <w:proofErr w:type="spellStart"/>
      <w:r w:rsidRPr="009E7B92">
        <w:rPr>
          <w:b/>
        </w:rPr>
        <w:t>Menetluse</w:t>
      </w:r>
      <w:proofErr w:type="spellEnd"/>
      <w:r w:rsidRPr="009E7B92">
        <w:rPr>
          <w:b/>
        </w:rPr>
        <w:t xml:space="preserve"> </w:t>
      </w:r>
      <w:proofErr w:type="spellStart"/>
      <w:r w:rsidRPr="009E7B92">
        <w:rPr>
          <w:b/>
        </w:rPr>
        <w:t>kirjeldus</w:t>
      </w:r>
      <w:proofErr w:type="spellEnd"/>
    </w:p>
    <w:p w14:paraId="69AA940F" w14:textId="77777777" w:rsidR="002B3F36" w:rsidRDefault="009E7B92" w:rsidP="00137E8C">
      <w:pPr>
        <w:jc w:val="both"/>
      </w:pPr>
      <w:r>
        <w:t xml:space="preserve">Mädara </w:t>
      </w:r>
      <w:proofErr w:type="spellStart"/>
      <w:r>
        <w:t>luite</w:t>
      </w:r>
      <w:proofErr w:type="spellEnd"/>
      <w:r>
        <w:t xml:space="preserve"> </w:t>
      </w:r>
      <w:proofErr w:type="spellStart"/>
      <w:r>
        <w:t>maastikulise</w:t>
      </w:r>
      <w:proofErr w:type="spellEnd"/>
      <w:r>
        <w:t xml:space="preserve"> </w:t>
      </w:r>
      <w:proofErr w:type="spellStart"/>
      <w:r w:rsidR="002B3F36">
        <w:t>kaitseala</w:t>
      </w:r>
      <w:proofErr w:type="spellEnd"/>
      <w:r w:rsidR="002B3F36">
        <w:t xml:space="preserve"> </w:t>
      </w:r>
      <w:proofErr w:type="spellStart"/>
      <w:r w:rsidR="002B3F36">
        <w:t>kaitse-eeskirja</w:t>
      </w:r>
      <w:proofErr w:type="spellEnd"/>
      <w:r w:rsidR="002B3F36">
        <w:t xml:space="preserve"> </w:t>
      </w:r>
      <w:proofErr w:type="spellStart"/>
      <w:r w:rsidR="002B3F36">
        <w:t>avalikustamine</w:t>
      </w:r>
      <w:proofErr w:type="spellEnd"/>
      <w:r w:rsidR="002B3F36">
        <w:t xml:space="preserve"> </w:t>
      </w:r>
      <w:proofErr w:type="spellStart"/>
      <w:r w:rsidR="002B3F36">
        <w:t>toimus</w:t>
      </w:r>
      <w:proofErr w:type="spellEnd"/>
      <w:r w:rsidR="002B3F36">
        <w:t xml:space="preserve"> </w:t>
      </w:r>
      <w:r>
        <w:t>…. ….</w:t>
      </w:r>
      <w:r w:rsidR="002B3F36">
        <w:t xml:space="preserve">. a. Selles </w:t>
      </w:r>
      <w:proofErr w:type="spellStart"/>
      <w:r w:rsidR="002B3F36">
        <w:t>ajavahemikus</w:t>
      </w:r>
      <w:proofErr w:type="spellEnd"/>
      <w:r w:rsidR="002B3F36">
        <w:t xml:space="preserve"> </w:t>
      </w:r>
      <w:proofErr w:type="spellStart"/>
      <w:r w:rsidR="002B3F36">
        <w:t>toimus</w:t>
      </w:r>
      <w:proofErr w:type="spellEnd"/>
      <w:r w:rsidR="002B3F36">
        <w:t xml:space="preserve"> </w:t>
      </w:r>
      <w:proofErr w:type="spellStart"/>
      <w:r w:rsidR="002B3F36">
        <w:t>avalik</w:t>
      </w:r>
      <w:proofErr w:type="spellEnd"/>
      <w:r w:rsidR="002B3F36">
        <w:t xml:space="preserve"> </w:t>
      </w:r>
      <w:proofErr w:type="spellStart"/>
      <w:r w:rsidR="002B3F36">
        <w:t>väljapanek</w:t>
      </w:r>
      <w:proofErr w:type="spellEnd"/>
      <w:r w:rsidR="002B3F36">
        <w:t xml:space="preserve"> </w:t>
      </w:r>
      <w:r>
        <w:t>…………..</w:t>
      </w:r>
      <w:proofErr w:type="spellStart"/>
      <w:r w:rsidR="002B3F36">
        <w:t>vallamajas</w:t>
      </w:r>
      <w:proofErr w:type="spellEnd"/>
      <w:r w:rsidR="002B3F36">
        <w:t xml:space="preserve"> </w:t>
      </w:r>
      <w:proofErr w:type="spellStart"/>
      <w:r w:rsidR="002B3F36">
        <w:t>ning</w:t>
      </w:r>
      <w:proofErr w:type="spellEnd"/>
      <w:r w:rsidR="002B3F36">
        <w:t xml:space="preserve"> </w:t>
      </w:r>
      <w:r>
        <w:t>…………</w:t>
      </w:r>
      <w:proofErr w:type="spellStart"/>
      <w:r w:rsidR="002B3F36">
        <w:t>valla</w:t>
      </w:r>
      <w:proofErr w:type="spellEnd"/>
      <w:r>
        <w:t xml:space="preserve"> </w:t>
      </w:r>
      <w:proofErr w:type="spellStart"/>
      <w:r w:rsidR="002B3F36">
        <w:t>kodulehel</w:t>
      </w:r>
      <w:proofErr w:type="spellEnd"/>
      <w:r w:rsidR="002B3F36">
        <w:t xml:space="preserve"> </w:t>
      </w:r>
      <w:proofErr w:type="spellStart"/>
      <w:r w:rsidR="002B3F36">
        <w:t>aadressil</w:t>
      </w:r>
      <w:proofErr w:type="spellEnd"/>
      <w:r w:rsidR="002B3F36">
        <w:t xml:space="preserve"> </w:t>
      </w:r>
      <w:r>
        <w:t>…………………..</w:t>
      </w:r>
      <w:r w:rsidR="002B3F36">
        <w:t xml:space="preserve">. </w:t>
      </w:r>
      <w:proofErr w:type="spellStart"/>
      <w:r w:rsidR="002B3F36">
        <w:t>Avalik</w:t>
      </w:r>
      <w:proofErr w:type="spellEnd"/>
      <w:r w:rsidR="002B3F36">
        <w:t xml:space="preserve"> </w:t>
      </w:r>
      <w:proofErr w:type="spellStart"/>
      <w:r w:rsidR="002B3F36">
        <w:t>arutelu</w:t>
      </w:r>
      <w:proofErr w:type="spellEnd"/>
      <w:r w:rsidR="002B3F36">
        <w:t xml:space="preserve"> </w:t>
      </w:r>
      <w:proofErr w:type="spellStart"/>
      <w:r w:rsidR="002B3F36">
        <w:t>toimus</w:t>
      </w:r>
      <w:proofErr w:type="spellEnd"/>
      <w:r w:rsidR="002B3F36">
        <w:t xml:space="preserve"> </w:t>
      </w:r>
      <w:r>
        <w:t xml:space="preserve">…………………… </w:t>
      </w:r>
      <w:r w:rsidR="002B3F36">
        <w:t>(</w:t>
      </w:r>
      <w:proofErr w:type="spellStart"/>
      <w:r>
        <w:t>kus</w:t>
      </w:r>
      <w:proofErr w:type="spellEnd"/>
      <w:r>
        <w:t xml:space="preserve">  …………</w:t>
      </w:r>
      <w:r w:rsidR="002B3F36">
        <w:t xml:space="preserve">) </w:t>
      </w:r>
      <w:r>
        <w:t>(</w:t>
      </w:r>
      <w:proofErr w:type="spellStart"/>
      <w:r>
        <w:t>millal</w:t>
      </w:r>
      <w:proofErr w:type="spellEnd"/>
      <w:r>
        <w:t>………..)</w:t>
      </w:r>
      <w:r w:rsidR="002B3F36">
        <w:t xml:space="preserve">, </w:t>
      </w:r>
      <w:proofErr w:type="spellStart"/>
      <w:r w:rsidR="002B3F36">
        <w:t>arutelust</w:t>
      </w:r>
      <w:proofErr w:type="spellEnd"/>
      <w:r w:rsidR="002B3F36">
        <w:t xml:space="preserve"> </w:t>
      </w:r>
      <w:proofErr w:type="spellStart"/>
      <w:r w:rsidR="002B3F36">
        <w:t>võttis</w:t>
      </w:r>
      <w:proofErr w:type="spellEnd"/>
      <w:r w:rsidR="002B3F36">
        <w:t xml:space="preserve"> </w:t>
      </w:r>
      <w:proofErr w:type="spellStart"/>
      <w:r w:rsidR="002B3F36">
        <w:t>osa</w:t>
      </w:r>
      <w:proofErr w:type="spellEnd"/>
      <w:r w:rsidR="002B3F36">
        <w:t xml:space="preserve"> </w:t>
      </w:r>
      <w:r>
        <w:t>…..</w:t>
      </w:r>
      <w:r w:rsidR="002B3F36">
        <w:t xml:space="preserve"> </w:t>
      </w:r>
      <w:proofErr w:type="spellStart"/>
      <w:r w:rsidR="002B3F36">
        <w:t>inimest</w:t>
      </w:r>
      <w:proofErr w:type="spellEnd"/>
      <w:r w:rsidR="002B3F36">
        <w:t>.</w:t>
      </w:r>
    </w:p>
    <w:p w14:paraId="4FFEFC4F" w14:textId="77777777" w:rsidR="002B3F36" w:rsidRDefault="002B3F36" w:rsidP="00137E8C">
      <w:pPr>
        <w:jc w:val="both"/>
      </w:pPr>
      <w:proofErr w:type="spellStart"/>
      <w:r>
        <w:t>Alljärgnevas</w:t>
      </w:r>
      <w:proofErr w:type="spellEnd"/>
      <w:r>
        <w:t xml:space="preserve"> </w:t>
      </w:r>
      <w:proofErr w:type="spellStart"/>
      <w:r>
        <w:t>tabelis</w:t>
      </w:r>
      <w:proofErr w:type="spellEnd"/>
      <w:r>
        <w:t xml:space="preserve"> on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toodud</w:t>
      </w:r>
      <w:proofErr w:type="spellEnd"/>
      <w:r>
        <w:t xml:space="preserve"> </w:t>
      </w:r>
      <w:proofErr w:type="spellStart"/>
      <w:r>
        <w:t>avalikustamise</w:t>
      </w:r>
      <w:proofErr w:type="spellEnd"/>
      <w:r>
        <w:t xml:space="preserve"> </w:t>
      </w:r>
      <w:proofErr w:type="spellStart"/>
      <w:r>
        <w:t>käigus</w:t>
      </w:r>
      <w:proofErr w:type="spellEnd"/>
      <w:r>
        <w:t xml:space="preserve"> </w:t>
      </w:r>
      <w:proofErr w:type="spellStart"/>
      <w:r>
        <w:t>laekunud</w:t>
      </w:r>
      <w:proofErr w:type="spellEnd"/>
      <w:r>
        <w:t xml:space="preserve"> </w:t>
      </w:r>
      <w:proofErr w:type="spellStart"/>
      <w:r>
        <w:t>seisukohad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nendega</w:t>
      </w:r>
      <w:proofErr w:type="spellEnd"/>
      <w:r w:rsidR="009E7B92">
        <w:t xml:space="preserve"> </w:t>
      </w:r>
      <w:proofErr w:type="spellStart"/>
      <w:r>
        <w:t>arvestamine</w:t>
      </w:r>
      <w:proofErr w:type="spellEnd"/>
      <w:r w:rsidR="009E7B92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1429C" w14:paraId="70CC08E0" w14:textId="77777777" w:rsidTr="00B1429C">
        <w:tc>
          <w:tcPr>
            <w:tcW w:w="3166" w:type="dxa"/>
          </w:tcPr>
          <w:p w14:paraId="04223C05" w14:textId="77777777" w:rsidR="00B1429C" w:rsidRDefault="00B1429C" w:rsidP="002B3F36">
            <w:proofErr w:type="spellStart"/>
            <w:r>
              <w:t>Arvamuse</w:t>
            </w:r>
            <w:proofErr w:type="spellEnd"/>
            <w:r>
              <w:t xml:space="preserve"> </w:t>
            </w:r>
            <w:proofErr w:type="spellStart"/>
            <w:r>
              <w:t>esitaja</w:t>
            </w:r>
            <w:proofErr w:type="spellEnd"/>
            <w:r>
              <w:t xml:space="preserve"> </w:t>
            </w:r>
            <w:proofErr w:type="spellStart"/>
            <w:r>
              <w:t>nimi</w:t>
            </w:r>
            <w:proofErr w:type="spellEnd"/>
            <w:r>
              <w:t xml:space="preserve"> ja </w:t>
            </w:r>
            <w:proofErr w:type="spellStart"/>
            <w:r>
              <w:t>seos</w:t>
            </w:r>
            <w:proofErr w:type="spellEnd"/>
            <w:r>
              <w:t xml:space="preserve"> </w:t>
            </w:r>
            <w:proofErr w:type="spellStart"/>
            <w:r>
              <w:t>eelnõuga</w:t>
            </w:r>
            <w:proofErr w:type="spellEnd"/>
          </w:p>
        </w:tc>
        <w:tc>
          <w:tcPr>
            <w:tcW w:w="3167" w:type="dxa"/>
          </w:tcPr>
          <w:p w14:paraId="30652CB6" w14:textId="77777777" w:rsidR="00B1429C" w:rsidRDefault="00B1429C" w:rsidP="002B3F36">
            <w:proofErr w:type="spellStart"/>
            <w:r>
              <w:t>Arvamuse</w:t>
            </w:r>
            <w:proofErr w:type="spellEnd"/>
            <w:r>
              <w:t xml:space="preserve"> </w:t>
            </w:r>
            <w:proofErr w:type="spellStart"/>
            <w:r>
              <w:t>kokkuvõte</w:t>
            </w:r>
            <w:proofErr w:type="spellEnd"/>
          </w:p>
        </w:tc>
        <w:tc>
          <w:tcPr>
            <w:tcW w:w="3167" w:type="dxa"/>
          </w:tcPr>
          <w:p w14:paraId="347111FE" w14:textId="77777777" w:rsidR="00B1429C" w:rsidRDefault="00B1429C" w:rsidP="002B3F36">
            <w:proofErr w:type="spellStart"/>
            <w:r>
              <w:t>Menetleja</w:t>
            </w:r>
            <w:proofErr w:type="spellEnd"/>
            <w:r>
              <w:t xml:space="preserve"> </w:t>
            </w:r>
            <w:proofErr w:type="spellStart"/>
            <w:r>
              <w:t>otsus</w:t>
            </w:r>
            <w:proofErr w:type="spellEnd"/>
          </w:p>
        </w:tc>
      </w:tr>
      <w:tr w:rsidR="00B1429C" w14:paraId="13000044" w14:textId="77777777" w:rsidTr="00B1429C">
        <w:tc>
          <w:tcPr>
            <w:tcW w:w="3166" w:type="dxa"/>
          </w:tcPr>
          <w:p w14:paraId="5E7D5DC7" w14:textId="77777777" w:rsidR="00B1429C" w:rsidRDefault="00B1429C" w:rsidP="002B3F36"/>
        </w:tc>
        <w:tc>
          <w:tcPr>
            <w:tcW w:w="3167" w:type="dxa"/>
          </w:tcPr>
          <w:p w14:paraId="0A83846C" w14:textId="77777777" w:rsidR="00B1429C" w:rsidRDefault="00B1429C" w:rsidP="002B3F36"/>
        </w:tc>
        <w:tc>
          <w:tcPr>
            <w:tcW w:w="3167" w:type="dxa"/>
          </w:tcPr>
          <w:p w14:paraId="727BD0A3" w14:textId="77777777" w:rsidR="00B1429C" w:rsidRDefault="00B1429C" w:rsidP="002B3F36"/>
        </w:tc>
      </w:tr>
      <w:tr w:rsidR="00B1429C" w14:paraId="0C549F49" w14:textId="77777777" w:rsidTr="00B1429C">
        <w:tc>
          <w:tcPr>
            <w:tcW w:w="3166" w:type="dxa"/>
          </w:tcPr>
          <w:p w14:paraId="0216FEB5" w14:textId="77777777" w:rsidR="00B1429C" w:rsidRDefault="00B1429C" w:rsidP="002B3F36"/>
        </w:tc>
        <w:tc>
          <w:tcPr>
            <w:tcW w:w="3167" w:type="dxa"/>
          </w:tcPr>
          <w:p w14:paraId="47361C9A" w14:textId="77777777" w:rsidR="00B1429C" w:rsidRDefault="00B1429C" w:rsidP="002B3F36"/>
        </w:tc>
        <w:tc>
          <w:tcPr>
            <w:tcW w:w="3167" w:type="dxa"/>
          </w:tcPr>
          <w:p w14:paraId="01F4184B" w14:textId="77777777" w:rsidR="00B1429C" w:rsidRDefault="00B1429C" w:rsidP="002B3F36"/>
        </w:tc>
      </w:tr>
    </w:tbl>
    <w:p w14:paraId="256F632E" w14:textId="77777777" w:rsidR="009E7B92" w:rsidRDefault="009E7B92" w:rsidP="002B3F36"/>
    <w:p w14:paraId="3D3C93E6" w14:textId="77777777" w:rsidR="002B3F36" w:rsidRPr="002B3F36" w:rsidRDefault="002B3F36" w:rsidP="002B3F36">
      <w:pPr>
        <w:rPr>
          <w:b/>
        </w:rPr>
      </w:pPr>
      <w:r w:rsidRPr="002B3F36">
        <w:rPr>
          <w:b/>
        </w:rPr>
        <w:t xml:space="preserve">4. </w:t>
      </w:r>
      <w:proofErr w:type="spellStart"/>
      <w:r w:rsidRPr="002B3F36">
        <w:rPr>
          <w:b/>
        </w:rPr>
        <w:t>Määruse</w:t>
      </w:r>
      <w:proofErr w:type="spellEnd"/>
      <w:r w:rsidRPr="002B3F36">
        <w:rPr>
          <w:b/>
        </w:rPr>
        <w:t xml:space="preserve"> </w:t>
      </w:r>
      <w:proofErr w:type="spellStart"/>
      <w:r w:rsidRPr="002B3F36">
        <w:rPr>
          <w:b/>
        </w:rPr>
        <w:t>jõustumine</w:t>
      </w:r>
      <w:proofErr w:type="spellEnd"/>
    </w:p>
    <w:p w14:paraId="5802B1FC" w14:textId="77777777" w:rsidR="002B3F36" w:rsidRDefault="002B3F36" w:rsidP="002B3F36">
      <w:proofErr w:type="spellStart"/>
      <w:r>
        <w:t>Määrus</w:t>
      </w:r>
      <w:proofErr w:type="spellEnd"/>
      <w:r>
        <w:t xml:space="preserve"> </w:t>
      </w:r>
      <w:proofErr w:type="spellStart"/>
      <w:r>
        <w:t>jõustub</w:t>
      </w:r>
      <w:proofErr w:type="spellEnd"/>
      <w:r>
        <w:t xml:space="preserve"> </w:t>
      </w:r>
      <w:proofErr w:type="spellStart"/>
      <w:r>
        <w:t>kümnendal</w:t>
      </w:r>
      <w:proofErr w:type="spellEnd"/>
      <w:r>
        <w:t xml:space="preserve"> </w:t>
      </w:r>
      <w:proofErr w:type="spellStart"/>
      <w:r>
        <w:t>päeval</w:t>
      </w:r>
      <w:proofErr w:type="spellEnd"/>
      <w:r>
        <w:t xml:space="preserve"> </w:t>
      </w:r>
      <w:proofErr w:type="spellStart"/>
      <w:r>
        <w:t>pärast</w:t>
      </w:r>
      <w:proofErr w:type="spellEnd"/>
      <w:r>
        <w:t xml:space="preserve"> </w:t>
      </w:r>
      <w:proofErr w:type="spellStart"/>
      <w:r>
        <w:t>Riigi</w:t>
      </w:r>
      <w:proofErr w:type="spellEnd"/>
      <w:r>
        <w:t xml:space="preserve"> </w:t>
      </w:r>
      <w:proofErr w:type="spellStart"/>
      <w:r>
        <w:t>Teatajas</w:t>
      </w:r>
      <w:proofErr w:type="spellEnd"/>
      <w:r>
        <w:t xml:space="preserve"> </w:t>
      </w:r>
      <w:proofErr w:type="spellStart"/>
      <w:r>
        <w:t>avaldamist</w:t>
      </w:r>
      <w:proofErr w:type="spellEnd"/>
      <w:r>
        <w:t>.</w:t>
      </w:r>
    </w:p>
    <w:p w14:paraId="7A730761" w14:textId="77777777" w:rsidR="002B3F36" w:rsidRPr="002B3F36" w:rsidRDefault="002B3F36" w:rsidP="002B3F36">
      <w:pPr>
        <w:rPr>
          <w:b/>
        </w:rPr>
      </w:pPr>
      <w:r w:rsidRPr="002B3F36">
        <w:rPr>
          <w:b/>
        </w:rPr>
        <w:t xml:space="preserve">5. </w:t>
      </w:r>
      <w:proofErr w:type="spellStart"/>
      <w:r w:rsidRPr="002B3F36">
        <w:rPr>
          <w:b/>
        </w:rPr>
        <w:t>Vaidlustamine</w:t>
      </w:r>
      <w:proofErr w:type="spellEnd"/>
    </w:p>
    <w:p w14:paraId="29EF1797" w14:textId="77777777" w:rsidR="002B3F36" w:rsidRDefault="002B3F36" w:rsidP="00137E8C">
      <w:pPr>
        <w:jc w:val="both"/>
      </w:pPr>
      <w:proofErr w:type="spellStart"/>
      <w:r>
        <w:t>Määruse</w:t>
      </w:r>
      <w:proofErr w:type="spellEnd"/>
      <w:r>
        <w:t xml:space="preserve"> </w:t>
      </w:r>
      <w:proofErr w:type="spellStart"/>
      <w:r>
        <w:t>üldkorraldusele</w:t>
      </w:r>
      <w:proofErr w:type="spellEnd"/>
      <w:r>
        <w:t xml:space="preserve"> ehk </w:t>
      </w:r>
      <w:proofErr w:type="spellStart"/>
      <w:r>
        <w:t>haldusakti</w:t>
      </w:r>
      <w:proofErr w:type="spellEnd"/>
      <w:r>
        <w:t xml:space="preserve"> </w:t>
      </w:r>
      <w:proofErr w:type="spellStart"/>
      <w:r>
        <w:t>tunnustele</w:t>
      </w:r>
      <w:proofErr w:type="spellEnd"/>
      <w:r>
        <w:t xml:space="preserve"> </w:t>
      </w:r>
      <w:proofErr w:type="spellStart"/>
      <w:r>
        <w:t>vastavat</w:t>
      </w:r>
      <w:proofErr w:type="spellEnd"/>
      <w:r>
        <w:t xml:space="preserve"> </w:t>
      </w:r>
      <w:proofErr w:type="spellStart"/>
      <w:r>
        <w:t>osa</w:t>
      </w:r>
      <w:proofErr w:type="spellEnd"/>
      <w:r>
        <w:t xml:space="preserve"> on </w:t>
      </w:r>
      <w:proofErr w:type="spellStart"/>
      <w:r>
        <w:t>võimalik</w:t>
      </w:r>
      <w:proofErr w:type="spellEnd"/>
      <w:r>
        <w:t xml:space="preserve"> </w:t>
      </w:r>
      <w:proofErr w:type="spellStart"/>
      <w:r>
        <w:t>vaidlustada</w:t>
      </w:r>
      <w:proofErr w:type="spellEnd"/>
      <w:r>
        <w:t xml:space="preserve">, </w:t>
      </w:r>
      <w:proofErr w:type="spellStart"/>
      <w:r>
        <w:t>esitades</w:t>
      </w:r>
      <w:proofErr w:type="spellEnd"/>
      <w:r>
        <w:t xml:space="preserve"> </w:t>
      </w:r>
      <w:proofErr w:type="spellStart"/>
      <w:r>
        <w:t>halduskohtumenetluse</w:t>
      </w:r>
      <w:proofErr w:type="spellEnd"/>
      <w:r>
        <w:t xml:space="preserve"> </w:t>
      </w:r>
      <w:proofErr w:type="spellStart"/>
      <w:r>
        <w:t>seadustikus</w:t>
      </w:r>
      <w:proofErr w:type="spellEnd"/>
      <w:r>
        <w:t xml:space="preserve"> </w:t>
      </w:r>
      <w:proofErr w:type="spellStart"/>
      <w:r>
        <w:t>sätestatud</w:t>
      </w:r>
      <w:proofErr w:type="spellEnd"/>
      <w:r>
        <w:t xml:space="preserve"> </w:t>
      </w:r>
      <w:proofErr w:type="spellStart"/>
      <w:r>
        <w:t>korras</w:t>
      </w:r>
      <w:proofErr w:type="spellEnd"/>
      <w:r>
        <w:t xml:space="preserve"> </w:t>
      </w:r>
      <w:proofErr w:type="spellStart"/>
      <w:r>
        <w:t>kaebuse</w:t>
      </w:r>
      <w:proofErr w:type="spellEnd"/>
      <w:r>
        <w:t xml:space="preserve"> </w:t>
      </w:r>
      <w:proofErr w:type="spellStart"/>
      <w:r>
        <w:t>halduskohtusse</w:t>
      </w:r>
      <w:proofErr w:type="spellEnd"/>
      <w:r>
        <w:t xml:space="preserve">. </w:t>
      </w:r>
      <w:proofErr w:type="spellStart"/>
      <w:r>
        <w:t>Määruses</w:t>
      </w:r>
      <w:proofErr w:type="spellEnd"/>
      <w:r>
        <w:t xml:space="preserve"> on </w:t>
      </w:r>
      <w:proofErr w:type="spellStart"/>
      <w:r>
        <w:t>üldkorralduse</w:t>
      </w:r>
      <w:proofErr w:type="spellEnd"/>
      <w:r>
        <w:t xml:space="preserve"> </w:t>
      </w:r>
      <w:proofErr w:type="spellStart"/>
      <w:r>
        <w:t>regulatsioon</w:t>
      </w:r>
      <w:proofErr w:type="spellEnd"/>
      <w:r>
        <w:t xml:space="preserve"> </w:t>
      </w:r>
      <w:proofErr w:type="spellStart"/>
      <w:r>
        <w:t>suunatud</w:t>
      </w:r>
      <w:proofErr w:type="spellEnd"/>
      <w:r>
        <w:t xml:space="preserve"> </w:t>
      </w:r>
      <w:proofErr w:type="spellStart"/>
      <w:r>
        <w:t>asja</w:t>
      </w:r>
      <w:proofErr w:type="spellEnd"/>
      <w:r>
        <w:t xml:space="preserve"> (</w:t>
      </w:r>
      <w:proofErr w:type="spellStart"/>
      <w:r>
        <w:t>kinnistu</w:t>
      </w:r>
      <w:proofErr w:type="spellEnd"/>
      <w:r>
        <w:t xml:space="preserve">) </w:t>
      </w:r>
      <w:proofErr w:type="spellStart"/>
      <w:r>
        <w:t>avalik-õigusliku</w:t>
      </w:r>
      <w:proofErr w:type="spellEnd"/>
      <w:r>
        <w:t xml:space="preserve"> </w:t>
      </w:r>
      <w:proofErr w:type="spellStart"/>
      <w:r>
        <w:t>seisundi</w:t>
      </w:r>
      <w:proofErr w:type="spellEnd"/>
      <w:r>
        <w:t xml:space="preserve"> </w:t>
      </w:r>
      <w:proofErr w:type="spellStart"/>
      <w:r>
        <w:t>muutmisele</w:t>
      </w:r>
      <w:proofErr w:type="spellEnd"/>
      <w:r>
        <w:t xml:space="preserve">, </w:t>
      </w:r>
      <w:proofErr w:type="spellStart"/>
      <w:r>
        <w:t>hõlmates</w:t>
      </w:r>
      <w:proofErr w:type="spellEnd"/>
      <w:r>
        <w:t xml:space="preserve"> </w:t>
      </w:r>
      <w:proofErr w:type="spellStart"/>
      <w:r>
        <w:t>eelkõige</w:t>
      </w:r>
      <w:proofErr w:type="spellEnd"/>
      <w:r>
        <w:t xml:space="preserve"> </w:t>
      </w:r>
      <w:proofErr w:type="spellStart"/>
      <w:r>
        <w:t>asja</w:t>
      </w:r>
      <w:proofErr w:type="spellEnd"/>
      <w:r>
        <w:t xml:space="preserve"> </w:t>
      </w:r>
      <w:proofErr w:type="spellStart"/>
      <w:r>
        <w:t>kasutamist</w:t>
      </w:r>
      <w:proofErr w:type="spellEnd"/>
      <w:r>
        <w:t xml:space="preserve"> ja </w:t>
      </w:r>
      <w:proofErr w:type="spellStart"/>
      <w:r>
        <w:t>käsutamist</w:t>
      </w:r>
      <w:proofErr w:type="spellEnd"/>
      <w:r>
        <w:t xml:space="preserve"> </w:t>
      </w:r>
      <w:proofErr w:type="spellStart"/>
      <w:r>
        <w:t>reguleerivaid</w:t>
      </w:r>
      <w:proofErr w:type="spellEnd"/>
      <w:r>
        <w:t xml:space="preserve"> </w:t>
      </w:r>
      <w:proofErr w:type="spellStart"/>
      <w:r>
        <w:t>sätteid</w:t>
      </w:r>
      <w:proofErr w:type="spellEnd"/>
      <w:r>
        <w:t xml:space="preserve">. </w:t>
      </w:r>
      <w:proofErr w:type="spellStart"/>
      <w:r>
        <w:t>Seega</w:t>
      </w:r>
      <w:proofErr w:type="spellEnd"/>
      <w:r>
        <w:t xml:space="preserve"> </w:t>
      </w:r>
      <w:proofErr w:type="spellStart"/>
      <w:r>
        <w:t>vastavad</w:t>
      </w:r>
      <w:proofErr w:type="spellEnd"/>
      <w:r>
        <w:t xml:space="preserve"> </w:t>
      </w:r>
      <w:proofErr w:type="spellStart"/>
      <w:r>
        <w:t>määruses</w:t>
      </w:r>
      <w:proofErr w:type="spellEnd"/>
      <w:r>
        <w:t xml:space="preserve"> </w:t>
      </w:r>
      <w:proofErr w:type="spellStart"/>
      <w:r>
        <w:t>üldkorralduse</w:t>
      </w:r>
      <w:proofErr w:type="spellEnd"/>
      <w:r>
        <w:t xml:space="preserve"> </w:t>
      </w:r>
      <w:proofErr w:type="spellStart"/>
      <w:r>
        <w:t>tunnustele</w:t>
      </w:r>
      <w:proofErr w:type="spellEnd"/>
      <w:r>
        <w:t xml:space="preserve"> </w:t>
      </w:r>
      <w:proofErr w:type="spellStart"/>
      <w:r>
        <w:t>sätted</w:t>
      </w:r>
      <w:proofErr w:type="spellEnd"/>
      <w:r>
        <w:t xml:space="preserve">, millest </w:t>
      </w:r>
      <w:proofErr w:type="spellStart"/>
      <w:r>
        <w:t>tulenevad</w:t>
      </w:r>
      <w:proofErr w:type="spellEnd"/>
      <w:r>
        <w:t xml:space="preserve"> </w:t>
      </w:r>
      <w:proofErr w:type="spellStart"/>
      <w:r>
        <w:t>kinnisasja</w:t>
      </w:r>
      <w:proofErr w:type="spellEnd"/>
      <w:r>
        <w:t xml:space="preserve"> </w:t>
      </w:r>
      <w:proofErr w:type="spellStart"/>
      <w:r>
        <w:t>omanikule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valdajale</w:t>
      </w:r>
      <w:proofErr w:type="spellEnd"/>
      <w:r>
        <w:t xml:space="preserve"> </w:t>
      </w:r>
      <w:proofErr w:type="spellStart"/>
      <w:r>
        <w:t>õigused</w:t>
      </w:r>
      <w:proofErr w:type="spellEnd"/>
      <w:r>
        <w:t xml:space="preserve"> ja </w:t>
      </w:r>
      <w:proofErr w:type="spellStart"/>
      <w:r>
        <w:t>kohustused</w:t>
      </w:r>
      <w:proofErr w:type="spellEnd"/>
      <w:r>
        <w:t xml:space="preserve"> on </w:t>
      </w:r>
      <w:proofErr w:type="spellStart"/>
      <w:r>
        <w:t>konkreetse</w:t>
      </w:r>
      <w:proofErr w:type="spellEnd"/>
      <w:r>
        <w:t xml:space="preserve"> </w:t>
      </w:r>
      <w:proofErr w:type="spellStart"/>
      <w:r>
        <w:t>kinnisasjaga</w:t>
      </w:r>
      <w:proofErr w:type="spellEnd"/>
      <w:r>
        <w:t xml:space="preserve"> </w:t>
      </w:r>
      <w:proofErr w:type="spellStart"/>
      <w:r>
        <w:t>tihedalt</w:t>
      </w:r>
      <w:proofErr w:type="spellEnd"/>
      <w:r>
        <w:t xml:space="preserve"> </w:t>
      </w:r>
      <w:proofErr w:type="spellStart"/>
      <w:r>
        <w:t>seotud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puudutavad</w:t>
      </w:r>
      <w:proofErr w:type="spellEnd"/>
      <w:r>
        <w:t xml:space="preserve"> </w:t>
      </w:r>
      <w:proofErr w:type="spellStart"/>
      <w:r>
        <w:t>kinnisasja</w:t>
      </w:r>
      <w:proofErr w:type="spellEnd"/>
      <w:r>
        <w:t xml:space="preserve"> </w:t>
      </w:r>
      <w:proofErr w:type="spellStart"/>
      <w:r>
        <w:t>kasutamist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käsutamist</w:t>
      </w:r>
      <w:proofErr w:type="spellEnd"/>
      <w:r>
        <w:t xml:space="preserve">. </w:t>
      </w:r>
      <w:proofErr w:type="spellStart"/>
      <w:r>
        <w:t>Halduskohtumenetluse</w:t>
      </w:r>
      <w:proofErr w:type="spellEnd"/>
      <w:r>
        <w:t xml:space="preserve"> </w:t>
      </w:r>
      <w:proofErr w:type="spellStart"/>
      <w:r>
        <w:t>seadustiku</w:t>
      </w:r>
      <w:proofErr w:type="spellEnd"/>
      <w:r>
        <w:t xml:space="preserve"> § 46 </w:t>
      </w:r>
      <w:proofErr w:type="spellStart"/>
      <w:r>
        <w:t>lõike</w:t>
      </w:r>
      <w:proofErr w:type="spellEnd"/>
      <w:r>
        <w:t xml:space="preserve"> 1 </w:t>
      </w:r>
      <w:proofErr w:type="spellStart"/>
      <w:r>
        <w:t>kohaselt</w:t>
      </w:r>
      <w:proofErr w:type="spellEnd"/>
      <w:r>
        <w:t xml:space="preserve">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tühistamiskaebuse</w:t>
      </w:r>
      <w:proofErr w:type="spellEnd"/>
      <w:r>
        <w:t xml:space="preserve"> </w:t>
      </w:r>
      <w:proofErr w:type="spellStart"/>
      <w:r>
        <w:t>esitada</w:t>
      </w:r>
      <w:proofErr w:type="spellEnd"/>
      <w:r>
        <w:t xml:space="preserve"> 30 </w:t>
      </w:r>
      <w:proofErr w:type="spellStart"/>
      <w:r>
        <w:t>päeva</w:t>
      </w:r>
      <w:proofErr w:type="spellEnd"/>
      <w:r>
        <w:t xml:space="preserve"> </w:t>
      </w:r>
      <w:proofErr w:type="spellStart"/>
      <w:r>
        <w:t>jooksul</w:t>
      </w:r>
      <w:proofErr w:type="spellEnd"/>
      <w:r>
        <w:t xml:space="preserve"> </w:t>
      </w:r>
      <w:proofErr w:type="spellStart"/>
      <w:r>
        <w:t>kaebajale</w:t>
      </w:r>
      <w:proofErr w:type="spellEnd"/>
      <w:r>
        <w:t xml:space="preserve"> </w:t>
      </w:r>
      <w:proofErr w:type="spellStart"/>
      <w:r>
        <w:t>haldusakti</w:t>
      </w:r>
      <w:proofErr w:type="spellEnd"/>
      <w:r>
        <w:t xml:space="preserve"> </w:t>
      </w:r>
      <w:proofErr w:type="spellStart"/>
      <w:r>
        <w:t>teatavaks</w:t>
      </w:r>
      <w:proofErr w:type="spellEnd"/>
      <w:r>
        <w:t xml:space="preserve"> </w:t>
      </w:r>
      <w:proofErr w:type="spellStart"/>
      <w:r>
        <w:t>tegemisest</w:t>
      </w:r>
      <w:proofErr w:type="spellEnd"/>
      <w:r>
        <w:t xml:space="preserve"> </w:t>
      </w:r>
      <w:proofErr w:type="spellStart"/>
      <w:r>
        <w:t>arvates</w:t>
      </w:r>
      <w:proofErr w:type="spellEnd"/>
      <w:r>
        <w:t xml:space="preserve"> ja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paragrahvi</w:t>
      </w:r>
      <w:proofErr w:type="spellEnd"/>
      <w:r>
        <w:t xml:space="preserve"> </w:t>
      </w:r>
      <w:proofErr w:type="spellStart"/>
      <w:r>
        <w:t>lõike</w:t>
      </w:r>
      <w:proofErr w:type="spellEnd"/>
      <w:r>
        <w:t xml:space="preserve"> 5 </w:t>
      </w:r>
      <w:proofErr w:type="spellStart"/>
      <w:r>
        <w:t>kohaselt</w:t>
      </w:r>
      <w:proofErr w:type="spellEnd"/>
      <w:r>
        <w:t xml:space="preserve"> </w:t>
      </w:r>
      <w:proofErr w:type="spellStart"/>
      <w:r>
        <w:t>kaebuse</w:t>
      </w:r>
      <w:proofErr w:type="spellEnd"/>
      <w:r>
        <w:t xml:space="preserve"> </w:t>
      </w:r>
      <w:proofErr w:type="spellStart"/>
      <w:r>
        <w:t>haldusakti</w:t>
      </w:r>
      <w:proofErr w:type="spellEnd"/>
      <w:r>
        <w:t xml:space="preserve"> </w:t>
      </w:r>
      <w:proofErr w:type="spellStart"/>
      <w:r>
        <w:t>õigusvastasuse</w:t>
      </w:r>
      <w:proofErr w:type="spellEnd"/>
      <w:r>
        <w:t xml:space="preserve"> </w:t>
      </w:r>
      <w:proofErr w:type="spellStart"/>
      <w:r>
        <w:t>kindlakstegemiseks</w:t>
      </w:r>
      <w:proofErr w:type="spellEnd"/>
      <w:r>
        <w:t xml:space="preserve"> </w:t>
      </w:r>
      <w:proofErr w:type="spellStart"/>
      <w:r>
        <w:t>kolme</w:t>
      </w:r>
      <w:proofErr w:type="spellEnd"/>
      <w:r>
        <w:t xml:space="preserve">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jooksul</w:t>
      </w:r>
      <w:proofErr w:type="spellEnd"/>
      <w:r>
        <w:t xml:space="preserve"> </w:t>
      </w:r>
      <w:proofErr w:type="spellStart"/>
      <w:r>
        <w:t>haldusakti</w:t>
      </w:r>
      <w:proofErr w:type="spellEnd"/>
      <w:r>
        <w:t xml:space="preserve"> </w:t>
      </w:r>
      <w:proofErr w:type="spellStart"/>
      <w:r>
        <w:t>andmisest</w:t>
      </w:r>
      <w:proofErr w:type="spellEnd"/>
      <w:r>
        <w:t xml:space="preserve"> </w:t>
      </w:r>
      <w:proofErr w:type="spellStart"/>
      <w:r>
        <w:t>arvates</w:t>
      </w:r>
      <w:proofErr w:type="spellEnd"/>
      <w:r>
        <w:t>.</w:t>
      </w:r>
    </w:p>
    <w:sectPr w:rsidR="002B3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40D31"/>
    <w:multiLevelType w:val="multilevel"/>
    <w:tmpl w:val="27D44F6E"/>
    <w:lvl w:ilvl="0">
      <w:start w:val="1"/>
      <w:numFmt w:val="decimal"/>
      <w:pStyle w:val="Loetelum"/>
      <w:suff w:val="space"/>
      <w:lvlText w:val="§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Bodym"/>
      <w:suff w:val="space"/>
      <w:lvlText w:val="(%2)"/>
      <w:lvlJc w:val="left"/>
      <w:pPr>
        <w:ind w:left="0" w:firstLine="0"/>
      </w:pPr>
    </w:lvl>
    <w:lvl w:ilvl="2">
      <w:start w:val="1"/>
      <w:numFmt w:val="decimal"/>
      <w:pStyle w:val="Bodym1"/>
      <w:suff w:val="space"/>
      <w:lvlText w:val="%3)"/>
      <w:lvlJc w:val="left"/>
      <w:pPr>
        <w:ind w:left="0" w:firstLine="0"/>
      </w:pPr>
    </w:lvl>
    <w:lvl w:ilvl="3">
      <w:start w:val="1"/>
      <w:numFmt w:val="none"/>
      <w:suff w:val="space"/>
      <w:lvlText w:val="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F16E27"/>
    <w:multiLevelType w:val="hybridMultilevel"/>
    <w:tmpl w:val="61042C78"/>
    <w:lvl w:ilvl="0" w:tplc="78802B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932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830072">
    <w:abstractNumId w:val="0"/>
  </w:num>
  <w:num w:numId="3" w16cid:durableId="1431585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34"/>
    <w:rsid w:val="00005B62"/>
    <w:rsid w:val="00061D8C"/>
    <w:rsid w:val="00062FEF"/>
    <w:rsid w:val="00076E76"/>
    <w:rsid w:val="00091AF7"/>
    <w:rsid w:val="000B1344"/>
    <w:rsid w:val="000C3C77"/>
    <w:rsid w:val="000C6D25"/>
    <w:rsid w:val="00101491"/>
    <w:rsid w:val="00124459"/>
    <w:rsid w:val="00137E8C"/>
    <w:rsid w:val="001727DD"/>
    <w:rsid w:val="00175C00"/>
    <w:rsid w:val="0019112D"/>
    <w:rsid w:val="00191CEB"/>
    <w:rsid w:val="001B627B"/>
    <w:rsid w:val="001E5FE1"/>
    <w:rsid w:val="00233838"/>
    <w:rsid w:val="00236F2D"/>
    <w:rsid w:val="00277A82"/>
    <w:rsid w:val="00287ACD"/>
    <w:rsid w:val="002A6534"/>
    <w:rsid w:val="002B3F36"/>
    <w:rsid w:val="002D77B1"/>
    <w:rsid w:val="00357467"/>
    <w:rsid w:val="00362742"/>
    <w:rsid w:val="003C700F"/>
    <w:rsid w:val="00407274"/>
    <w:rsid w:val="00410E92"/>
    <w:rsid w:val="0041119A"/>
    <w:rsid w:val="00431AB8"/>
    <w:rsid w:val="004546D4"/>
    <w:rsid w:val="0046470E"/>
    <w:rsid w:val="00465530"/>
    <w:rsid w:val="004765F8"/>
    <w:rsid w:val="004F2B29"/>
    <w:rsid w:val="005526D6"/>
    <w:rsid w:val="005F061E"/>
    <w:rsid w:val="005F2AEE"/>
    <w:rsid w:val="005F5A9A"/>
    <w:rsid w:val="006053B0"/>
    <w:rsid w:val="00614FE7"/>
    <w:rsid w:val="00630DC0"/>
    <w:rsid w:val="006C1E7D"/>
    <w:rsid w:val="006C5042"/>
    <w:rsid w:val="006E367B"/>
    <w:rsid w:val="007064CA"/>
    <w:rsid w:val="007138B5"/>
    <w:rsid w:val="00716CEF"/>
    <w:rsid w:val="00721183"/>
    <w:rsid w:val="0075720F"/>
    <w:rsid w:val="0079442E"/>
    <w:rsid w:val="00795C9D"/>
    <w:rsid w:val="007F6D14"/>
    <w:rsid w:val="00833407"/>
    <w:rsid w:val="00863ED9"/>
    <w:rsid w:val="008955EA"/>
    <w:rsid w:val="008F0BD2"/>
    <w:rsid w:val="00903B4B"/>
    <w:rsid w:val="009108E8"/>
    <w:rsid w:val="0091636B"/>
    <w:rsid w:val="00936F49"/>
    <w:rsid w:val="009A4632"/>
    <w:rsid w:val="009E281C"/>
    <w:rsid w:val="009E7B92"/>
    <w:rsid w:val="00A10A94"/>
    <w:rsid w:val="00A417E9"/>
    <w:rsid w:val="00A73137"/>
    <w:rsid w:val="00A853E2"/>
    <w:rsid w:val="00AA2299"/>
    <w:rsid w:val="00AB065B"/>
    <w:rsid w:val="00AD224E"/>
    <w:rsid w:val="00AD5BF3"/>
    <w:rsid w:val="00AE00E7"/>
    <w:rsid w:val="00AE26D0"/>
    <w:rsid w:val="00AE3072"/>
    <w:rsid w:val="00B1429C"/>
    <w:rsid w:val="00B21B6F"/>
    <w:rsid w:val="00B553FA"/>
    <w:rsid w:val="00B56DA3"/>
    <w:rsid w:val="00B757AF"/>
    <w:rsid w:val="00B91C24"/>
    <w:rsid w:val="00BB0222"/>
    <w:rsid w:val="00BC6563"/>
    <w:rsid w:val="00BE1CD2"/>
    <w:rsid w:val="00BF4D27"/>
    <w:rsid w:val="00C000E6"/>
    <w:rsid w:val="00C166F7"/>
    <w:rsid w:val="00C34525"/>
    <w:rsid w:val="00C410C9"/>
    <w:rsid w:val="00C612D2"/>
    <w:rsid w:val="00C65151"/>
    <w:rsid w:val="00C76036"/>
    <w:rsid w:val="00C910CB"/>
    <w:rsid w:val="00CA1E62"/>
    <w:rsid w:val="00D23455"/>
    <w:rsid w:val="00D27770"/>
    <w:rsid w:val="00D43BEC"/>
    <w:rsid w:val="00D7750B"/>
    <w:rsid w:val="00DA5D15"/>
    <w:rsid w:val="00DC2669"/>
    <w:rsid w:val="00DE2FDC"/>
    <w:rsid w:val="00E52F15"/>
    <w:rsid w:val="00E60971"/>
    <w:rsid w:val="00E73F6B"/>
    <w:rsid w:val="00E74D01"/>
    <w:rsid w:val="00E82E2C"/>
    <w:rsid w:val="00EC0BF4"/>
    <w:rsid w:val="00EC0F62"/>
    <w:rsid w:val="00EF3462"/>
    <w:rsid w:val="00EF7E34"/>
    <w:rsid w:val="00F22C9F"/>
    <w:rsid w:val="00F243EE"/>
    <w:rsid w:val="00F254E6"/>
    <w:rsid w:val="00F46D6D"/>
    <w:rsid w:val="00F60B7C"/>
    <w:rsid w:val="00F8353D"/>
    <w:rsid w:val="00F872AA"/>
    <w:rsid w:val="00FB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45E0"/>
  <w15:docId w15:val="{36652B5A-3DDB-4868-B207-7E630F03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E34"/>
    <w:rPr>
      <w:color w:val="0000FF" w:themeColor="hyperlink"/>
      <w:u w:val="single"/>
    </w:rPr>
  </w:style>
  <w:style w:type="paragraph" w:customStyle="1" w:styleId="Loetelum">
    <w:name w:val="Loetelum"/>
    <w:basedOn w:val="Normal"/>
    <w:rsid w:val="00C410C9"/>
    <w:pPr>
      <w:keepNext/>
      <w:numPr>
        <w:numId w:val="1"/>
      </w:numPr>
      <w:tabs>
        <w:tab w:val="left" w:pos="6521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t-EE"/>
    </w:rPr>
  </w:style>
  <w:style w:type="paragraph" w:customStyle="1" w:styleId="Bodym">
    <w:name w:val="Bodym"/>
    <w:basedOn w:val="Normal"/>
    <w:rsid w:val="00C410C9"/>
    <w:pPr>
      <w:numPr>
        <w:ilvl w:val="1"/>
        <w:numId w:val="1"/>
      </w:num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t-EE"/>
    </w:rPr>
  </w:style>
  <w:style w:type="paragraph" w:customStyle="1" w:styleId="Bodym1">
    <w:name w:val="Bodym1"/>
    <w:basedOn w:val="Bodym"/>
    <w:rsid w:val="00C410C9"/>
    <w:pPr>
      <w:numPr>
        <w:ilvl w:val="2"/>
      </w:numPr>
      <w:tabs>
        <w:tab w:val="num" w:pos="360"/>
      </w:tabs>
      <w:spacing w:before="0"/>
    </w:pPr>
  </w:style>
  <w:style w:type="table" w:styleId="TableGrid">
    <w:name w:val="Table Grid"/>
    <w:basedOn w:val="TableNormal"/>
    <w:uiPriority w:val="59"/>
    <w:rsid w:val="00B1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BEC"/>
    <w:pPr>
      <w:ind w:left="720"/>
      <w:contextualSpacing/>
    </w:pPr>
  </w:style>
  <w:style w:type="paragraph" w:styleId="Revision">
    <w:name w:val="Revision"/>
    <w:hidden/>
    <w:uiPriority w:val="99"/>
    <w:semiHidden/>
    <w:rsid w:val="00C000E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000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00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00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0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3203</Words>
  <Characters>18580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</dc:creator>
  <cp:lastModifiedBy>Kersti Tammiksaar</cp:lastModifiedBy>
  <cp:revision>2</cp:revision>
  <dcterms:created xsi:type="dcterms:W3CDTF">2024-03-18T12:55:00Z</dcterms:created>
  <dcterms:modified xsi:type="dcterms:W3CDTF">2024-03-18T12:55:00Z</dcterms:modified>
</cp:coreProperties>
</file>